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54E501" w14:textId="2507572B" w:rsidR="004A62EC" w:rsidRDefault="004A62EC">
      <w:pPr>
        <w:rPr>
          <w:sz w:val="36"/>
          <w:szCs w:val="36"/>
        </w:rPr>
      </w:pPr>
    </w:p>
    <w:p w14:paraId="761B6DA9" w14:textId="6D7A7E80" w:rsidR="00C0164E" w:rsidRDefault="0018316F">
      <w:pPr>
        <w:rPr>
          <w:rStyle w:val="Hyperlink"/>
        </w:rPr>
      </w:pPr>
      <w:r>
        <w:rPr>
          <w:sz w:val="36"/>
          <w:szCs w:val="36"/>
        </w:rPr>
        <w:t xml:space="preserve">Begabtenförderung </w:t>
      </w:r>
      <w:r w:rsidR="008C07DA">
        <w:rPr>
          <w:sz w:val="36"/>
          <w:szCs w:val="36"/>
        </w:rPr>
        <w:t xml:space="preserve"> Gymnasium Thun</w:t>
      </w:r>
      <w:r w:rsidR="000B1B14" w:rsidRPr="0037318D">
        <w:rPr>
          <w:rStyle w:val="Hyperlink"/>
        </w:rPr>
        <w:t>(Titel verlinkt)</w:t>
      </w:r>
    </w:p>
    <w:p w14:paraId="0F53DB15" w14:textId="77777777" w:rsidR="007B6C53" w:rsidRDefault="007B6C53">
      <w:pPr>
        <w:rPr>
          <w:sz w:val="36"/>
          <w:szCs w:val="36"/>
        </w:rPr>
      </w:pPr>
    </w:p>
    <w:tbl>
      <w:tblPr>
        <w:tblStyle w:val="Tabellenraster"/>
        <w:tblW w:w="9215" w:type="dxa"/>
        <w:tblLook w:val="04A0" w:firstRow="1" w:lastRow="0" w:firstColumn="1" w:lastColumn="0" w:noHBand="0" w:noVBand="1"/>
      </w:tblPr>
      <w:tblGrid>
        <w:gridCol w:w="6374"/>
        <w:gridCol w:w="709"/>
        <w:gridCol w:w="709"/>
        <w:gridCol w:w="714"/>
        <w:gridCol w:w="709"/>
      </w:tblGrid>
      <w:tr w:rsidR="00C0164E" w:rsidRPr="00BF3B49" w14:paraId="249AAE23" w14:textId="77777777" w:rsidTr="00EA2DE9">
        <w:trPr>
          <w:trHeight w:val="453"/>
        </w:trPr>
        <w:tc>
          <w:tcPr>
            <w:tcW w:w="6374" w:type="dxa"/>
            <w:vAlign w:val="center"/>
          </w:tcPr>
          <w:p w14:paraId="0848E0C1" w14:textId="39F08007" w:rsidR="00C0164E" w:rsidRPr="00BF3B49" w:rsidRDefault="009F077A">
            <w:pPr>
              <w:rPr>
                <w:rFonts w:ascii="Arial" w:hAnsi="Arial" w:cs="Arial"/>
                <w:sz w:val="24"/>
                <w:szCs w:val="24"/>
              </w:rPr>
            </w:pPr>
            <w:r w:rsidRPr="008C07DA">
              <w:rPr>
                <w:rFonts w:ascii="Arial" w:hAnsi="Arial" w:cs="Arial"/>
                <w:i/>
                <w:iCs/>
                <w:color w:val="FF0000"/>
                <w:sz w:val="24"/>
                <w:szCs w:val="24"/>
              </w:rPr>
              <w:t>interne Angebote</w:t>
            </w:r>
          </w:p>
        </w:tc>
        <w:tc>
          <w:tcPr>
            <w:tcW w:w="709" w:type="dxa"/>
            <w:tcBorders>
              <w:bottom w:val="single" w:sz="4" w:space="0" w:color="auto"/>
            </w:tcBorders>
            <w:vAlign w:val="center"/>
          </w:tcPr>
          <w:p w14:paraId="141E04EC" w14:textId="667019DD" w:rsidR="00C0164E" w:rsidRPr="00BF3B49" w:rsidRDefault="00C0164E">
            <w:pPr>
              <w:rPr>
                <w:rFonts w:ascii="Arial" w:hAnsi="Arial" w:cs="Arial"/>
                <w:sz w:val="24"/>
                <w:szCs w:val="24"/>
              </w:rPr>
            </w:pPr>
            <w:r w:rsidRPr="00BF3B49">
              <w:rPr>
                <w:rFonts w:ascii="Arial" w:hAnsi="Arial" w:cs="Arial"/>
                <w:sz w:val="24"/>
                <w:szCs w:val="24"/>
              </w:rPr>
              <w:t>G1</w:t>
            </w:r>
          </w:p>
        </w:tc>
        <w:tc>
          <w:tcPr>
            <w:tcW w:w="709" w:type="dxa"/>
            <w:tcBorders>
              <w:bottom w:val="single" w:sz="4" w:space="0" w:color="auto"/>
            </w:tcBorders>
            <w:vAlign w:val="center"/>
          </w:tcPr>
          <w:p w14:paraId="5EAF7C84" w14:textId="28907906" w:rsidR="00C0164E" w:rsidRPr="00BF3B49" w:rsidRDefault="00C0164E">
            <w:pPr>
              <w:rPr>
                <w:rFonts w:ascii="Arial" w:hAnsi="Arial" w:cs="Arial"/>
                <w:sz w:val="24"/>
                <w:szCs w:val="24"/>
              </w:rPr>
            </w:pPr>
            <w:r w:rsidRPr="00BF3B49">
              <w:rPr>
                <w:rFonts w:ascii="Arial" w:hAnsi="Arial" w:cs="Arial"/>
                <w:sz w:val="24"/>
                <w:szCs w:val="24"/>
              </w:rPr>
              <w:t>G2</w:t>
            </w:r>
          </w:p>
        </w:tc>
        <w:tc>
          <w:tcPr>
            <w:tcW w:w="714" w:type="dxa"/>
            <w:tcBorders>
              <w:bottom w:val="single" w:sz="4" w:space="0" w:color="auto"/>
            </w:tcBorders>
            <w:vAlign w:val="center"/>
          </w:tcPr>
          <w:p w14:paraId="0D48C94B" w14:textId="42C59129" w:rsidR="00C0164E" w:rsidRPr="00BF3B49" w:rsidRDefault="00C0164E">
            <w:pPr>
              <w:rPr>
                <w:rFonts w:ascii="Arial" w:hAnsi="Arial" w:cs="Arial"/>
                <w:sz w:val="24"/>
                <w:szCs w:val="24"/>
              </w:rPr>
            </w:pPr>
            <w:r w:rsidRPr="00BF3B49">
              <w:rPr>
                <w:rFonts w:ascii="Arial" w:hAnsi="Arial" w:cs="Arial"/>
                <w:sz w:val="24"/>
                <w:szCs w:val="24"/>
              </w:rPr>
              <w:t>G3</w:t>
            </w:r>
          </w:p>
        </w:tc>
        <w:tc>
          <w:tcPr>
            <w:tcW w:w="709" w:type="dxa"/>
            <w:tcBorders>
              <w:bottom w:val="single" w:sz="4" w:space="0" w:color="auto"/>
            </w:tcBorders>
            <w:vAlign w:val="center"/>
          </w:tcPr>
          <w:p w14:paraId="3C5F06F5" w14:textId="13B80E88" w:rsidR="00C0164E" w:rsidRPr="00BF3B49" w:rsidRDefault="00C0164E">
            <w:pPr>
              <w:rPr>
                <w:rFonts w:ascii="Arial" w:hAnsi="Arial" w:cs="Arial"/>
                <w:sz w:val="24"/>
                <w:szCs w:val="24"/>
              </w:rPr>
            </w:pPr>
            <w:r w:rsidRPr="00BF3B49">
              <w:rPr>
                <w:rFonts w:ascii="Arial" w:hAnsi="Arial" w:cs="Arial"/>
                <w:sz w:val="24"/>
                <w:szCs w:val="24"/>
              </w:rPr>
              <w:t>G4</w:t>
            </w:r>
          </w:p>
        </w:tc>
      </w:tr>
      <w:tr w:rsidR="00EA2DE9" w:rsidRPr="00BF3B49" w14:paraId="3CDEDB46" w14:textId="77777777" w:rsidTr="00EA2DE9">
        <w:trPr>
          <w:trHeight w:val="453"/>
        </w:trPr>
        <w:tc>
          <w:tcPr>
            <w:tcW w:w="6374" w:type="dxa"/>
            <w:vAlign w:val="center"/>
          </w:tcPr>
          <w:p w14:paraId="4E674284" w14:textId="7C812405" w:rsidR="00C0164E" w:rsidRPr="00BF3B49" w:rsidRDefault="00C0164E" w:rsidP="00592D58">
            <w:pPr>
              <w:pStyle w:val="Listenabsatz"/>
              <w:numPr>
                <w:ilvl w:val="0"/>
                <w:numId w:val="1"/>
              </w:numPr>
              <w:rPr>
                <w:rFonts w:ascii="Arial" w:hAnsi="Arial" w:cs="Arial"/>
                <w:sz w:val="24"/>
                <w:szCs w:val="24"/>
              </w:rPr>
            </w:pPr>
            <w:r w:rsidRPr="00BF3B49">
              <w:rPr>
                <w:rFonts w:ascii="Arial" w:hAnsi="Arial" w:cs="Arial"/>
                <w:sz w:val="24"/>
                <w:szCs w:val="24"/>
              </w:rPr>
              <w:t>Zweisprachige Matur (franz</w:t>
            </w:r>
            <w:r w:rsidR="0022499C" w:rsidRPr="00BF3B49">
              <w:rPr>
                <w:rFonts w:ascii="Arial" w:hAnsi="Arial" w:cs="Arial"/>
                <w:sz w:val="24"/>
                <w:szCs w:val="24"/>
              </w:rPr>
              <w:t>ösisch</w:t>
            </w:r>
            <w:r w:rsidRPr="00BF3B49">
              <w:rPr>
                <w:rFonts w:ascii="Arial" w:hAnsi="Arial" w:cs="Arial"/>
                <w:sz w:val="24"/>
                <w:szCs w:val="24"/>
              </w:rPr>
              <w:t>, engl</w:t>
            </w:r>
            <w:r w:rsidR="0022499C" w:rsidRPr="00BF3B49">
              <w:rPr>
                <w:rFonts w:ascii="Arial" w:hAnsi="Arial" w:cs="Arial"/>
                <w:sz w:val="24"/>
                <w:szCs w:val="24"/>
              </w:rPr>
              <w:t>isch</w:t>
            </w:r>
            <w:r w:rsidRPr="00BF3B49">
              <w:rPr>
                <w:rFonts w:ascii="Arial" w:hAnsi="Arial" w:cs="Arial"/>
                <w:sz w:val="24"/>
                <w:szCs w:val="24"/>
              </w:rPr>
              <w:t>, italienisch)</w:t>
            </w:r>
          </w:p>
          <w:p w14:paraId="5D1732FB" w14:textId="5C6D320F" w:rsidR="00305353" w:rsidRPr="00BF3B49" w:rsidRDefault="00000000" w:rsidP="00305353">
            <w:pPr>
              <w:pStyle w:val="Listenabsatz"/>
              <w:rPr>
                <w:rFonts w:ascii="Arial" w:hAnsi="Arial" w:cs="Arial"/>
                <w:sz w:val="24"/>
                <w:szCs w:val="24"/>
              </w:rPr>
            </w:pPr>
            <w:hyperlink r:id="rId5" w:history="1">
              <w:r w:rsidR="00305353" w:rsidRPr="00BF3B49">
                <w:rPr>
                  <w:rStyle w:val="Hyperlink"/>
                  <w:rFonts w:ascii="Arial" w:hAnsi="Arial" w:cs="Arial"/>
                </w:rPr>
                <w:t>Die zweisprachige Maturität | Gymnasium und Fachmittschule Thun (gymthun.ch)</w:t>
              </w:r>
            </w:hyperlink>
          </w:p>
        </w:tc>
        <w:tc>
          <w:tcPr>
            <w:tcW w:w="709" w:type="dxa"/>
            <w:tcBorders>
              <w:bottom w:val="single" w:sz="4" w:space="0" w:color="auto"/>
            </w:tcBorders>
            <w:shd w:val="clear" w:color="auto" w:fill="F4B083" w:themeFill="accent2" w:themeFillTint="99"/>
            <w:vAlign w:val="center"/>
          </w:tcPr>
          <w:p w14:paraId="7ED9D899" w14:textId="77777777" w:rsidR="00C0164E" w:rsidRPr="00BF3B49" w:rsidRDefault="00C0164E">
            <w:pPr>
              <w:rPr>
                <w:rFonts w:ascii="Arial" w:hAnsi="Arial" w:cs="Arial"/>
                <w:sz w:val="24"/>
                <w:szCs w:val="24"/>
              </w:rPr>
            </w:pPr>
          </w:p>
        </w:tc>
        <w:tc>
          <w:tcPr>
            <w:tcW w:w="709" w:type="dxa"/>
            <w:tcBorders>
              <w:bottom w:val="single" w:sz="4" w:space="0" w:color="auto"/>
            </w:tcBorders>
            <w:shd w:val="clear" w:color="auto" w:fill="F4B083" w:themeFill="accent2" w:themeFillTint="99"/>
            <w:vAlign w:val="center"/>
          </w:tcPr>
          <w:p w14:paraId="065769C2" w14:textId="77777777" w:rsidR="00C0164E" w:rsidRPr="00BF3B49" w:rsidRDefault="00C0164E">
            <w:pPr>
              <w:rPr>
                <w:rFonts w:ascii="Arial" w:hAnsi="Arial" w:cs="Arial"/>
                <w:sz w:val="24"/>
                <w:szCs w:val="24"/>
              </w:rPr>
            </w:pPr>
          </w:p>
        </w:tc>
        <w:tc>
          <w:tcPr>
            <w:tcW w:w="714" w:type="dxa"/>
            <w:tcBorders>
              <w:bottom w:val="single" w:sz="4" w:space="0" w:color="auto"/>
            </w:tcBorders>
            <w:shd w:val="clear" w:color="auto" w:fill="F4B083" w:themeFill="accent2" w:themeFillTint="99"/>
            <w:vAlign w:val="center"/>
          </w:tcPr>
          <w:p w14:paraId="6280FAD6" w14:textId="77777777" w:rsidR="00C0164E" w:rsidRPr="00BF3B49" w:rsidRDefault="00C0164E">
            <w:pPr>
              <w:rPr>
                <w:rFonts w:ascii="Arial" w:hAnsi="Arial" w:cs="Arial"/>
                <w:sz w:val="24"/>
                <w:szCs w:val="24"/>
              </w:rPr>
            </w:pPr>
          </w:p>
        </w:tc>
        <w:tc>
          <w:tcPr>
            <w:tcW w:w="709" w:type="dxa"/>
            <w:tcBorders>
              <w:bottom w:val="single" w:sz="4" w:space="0" w:color="auto"/>
            </w:tcBorders>
            <w:shd w:val="clear" w:color="auto" w:fill="F4B083" w:themeFill="accent2" w:themeFillTint="99"/>
            <w:vAlign w:val="center"/>
          </w:tcPr>
          <w:p w14:paraId="0923C8E6" w14:textId="77777777" w:rsidR="00C0164E" w:rsidRPr="00BF3B49" w:rsidRDefault="00C0164E">
            <w:pPr>
              <w:rPr>
                <w:rFonts w:ascii="Arial" w:hAnsi="Arial" w:cs="Arial"/>
                <w:sz w:val="24"/>
                <w:szCs w:val="24"/>
              </w:rPr>
            </w:pPr>
          </w:p>
        </w:tc>
      </w:tr>
      <w:tr w:rsidR="009F077A" w:rsidRPr="00BF3B49" w14:paraId="281342AE" w14:textId="77777777" w:rsidTr="009F077A">
        <w:trPr>
          <w:trHeight w:val="453"/>
        </w:trPr>
        <w:tc>
          <w:tcPr>
            <w:tcW w:w="6374" w:type="dxa"/>
            <w:vAlign w:val="center"/>
          </w:tcPr>
          <w:p w14:paraId="53FFB425" w14:textId="77777777" w:rsidR="009F077A" w:rsidRPr="00BF3B49" w:rsidRDefault="004A62EC" w:rsidP="00592D58">
            <w:pPr>
              <w:pStyle w:val="Listenabsatz"/>
              <w:numPr>
                <w:ilvl w:val="0"/>
                <w:numId w:val="1"/>
              </w:numPr>
              <w:rPr>
                <w:rFonts w:ascii="Arial" w:hAnsi="Arial" w:cs="Arial"/>
                <w:sz w:val="24"/>
                <w:szCs w:val="24"/>
              </w:rPr>
            </w:pPr>
            <w:r w:rsidRPr="00BF3B49">
              <w:rPr>
                <w:rFonts w:ascii="Arial" w:hAnsi="Arial" w:cs="Arial"/>
                <w:sz w:val="24"/>
                <w:szCs w:val="24"/>
              </w:rPr>
              <w:t>b</w:t>
            </w:r>
            <w:r w:rsidR="009F077A" w:rsidRPr="00BF3B49">
              <w:rPr>
                <w:rFonts w:ascii="Arial" w:hAnsi="Arial" w:cs="Arial"/>
                <w:sz w:val="24"/>
                <w:szCs w:val="24"/>
              </w:rPr>
              <w:t xml:space="preserve">reites </w:t>
            </w:r>
            <w:r w:rsidR="00EA2DE9" w:rsidRPr="00BF3B49">
              <w:rPr>
                <w:rFonts w:ascii="Arial" w:hAnsi="Arial" w:cs="Arial"/>
                <w:sz w:val="24"/>
                <w:szCs w:val="24"/>
              </w:rPr>
              <w:t>Angebot an Fakultativfächern</w:t>
            </w:r>
          </w:p>
          <w:p w14:paraId="4C8EDD5A" w14:textId="00761C60" w:rsidR="00305353" w:rsidRPr="00BF3B49" w:rsidRDefault="00000000" w:rsidP="00305353">
            <w:pPr>
              <w:pStyle w:val="Listenabsatz"/>
              <w:rPr>
                <w:rFonts w:ascii="Arial" w:hAnsi="Arial" w:cs="Arial"/>
                <w:sz w:val="24"/>
                <w:szCs w:val="24"/>
              </w:rPr>
            </w:pPr>
            <w:hyperlink r:id="rId6" w:history="1">
              <w:r w:rsidR="000B1B14" w:rsidRPr="00BF3B49">
                <w:rPr>
                  <w:rStyle w:val="Hyperlink"/>
                  <w:rFonts w:ascii="Arial" w:hAnsi="Arial" w:cs="Arial"/>
                </w:rPr>
                <w:t>Fakultativfächer | Gymnasium und Fachmittschule Thun (gymthun.ch)</w:t>
              </w:r>
            </w:hyperlink>
          </w:p>
        </w:tc>
        <w:tc>
          <w:tcPr>
            <w:tcW w:w="709" w:type="dxa"/>
            <w:tcBorders>
              <w:bottom w:val="single" w:sz="4" w:space="0" w:color="auto"/>
            </w:tcBorders>
            <w:shd w:val="clear" w:color="auto" w:fill="F4B083" w:themeFill="accent2" w:themeFillTint="99"/>
            <w:vAlign w:val="center"/>
          </w:tcPr>
          <w:p w14:paraId="55C8110F" w14:textId="77777777" w:rsidR="009F077A" w:rsidRPr="00BF3B49" w:rsidRDefault="009F077A" w:rsidP="009F077A">
            <w:pPr>
              <w:rPr>
                <w:rFonts w:ascii="Arial" w:hAnsi="Arial" w:cs="Arial"/>
                <w:sz w:val="24"/>
                <w:szCs w:val="24"/>
              </w:rPr>
            </w:pPr>
          </w:p>
        </w:tc>
        <w:tc>
          <w:tcPr>
            <w:tcW w:w="709" w:type="dxa"/>
            <w:tcBorders>
              <w:bottom w:val="single" w:sz="4" w:space="0" w:color="auto"/>
            </w:tcBorders>
            <w:shd w:val="clear" w:color="auto" w:fill="F4B083" w:themeFill="accent2" w:themeFillTint="99"/>
            <w:vAlign w:val="center"/>
          </w:tcPr>
          <w:p w14:paraId="77435AD1" w14:textId="77777777" w:rsidR="009F077A" w:rsidRPr="00BF3B49" w:rsidRDefault="009F077A" w:rsidP="009F077A">
            <w:pPr>
              <w:rPr>
                <w:rFonts w:ascii="Arial" w:hAnsi="Arial" w:cs="Arial"/>
                <w:sz w:val="24"/>
                <w:szCs w:val="24"/>
              </w:rPr>
            </w:pPr>
          </w:p>
        </w:tc>
        <w:tc>
          <w:tcPr>
            <w:tcW w:w="714" w:type="dxa"/>
            <w:tcBorders>
              <w:bottom w:val="single" w:sz="4" w:space="0" w:color="auto"/>
            </w:tcBorders>
            <w:shd w:val="clear" w:color="auto" w:fill="F4B083" w:themeFill="accent2" w:themeFillTint="99"/>
            <w:vAlign w:val="center"/>
          </w:tcPr>
          <w:p w14:paraId="6DFFF31E" w14:textId="77777777" w:rsidR="009F077A" w:rsidRPr="00BF3B49" w:rsidRDefault="009F077A" w:rsidP="009F077A">
            <w:pPr>
              <w:rPr>
                <w:rFonts w:ascii="Arial" w:hAnsi="Arial" w:cs="Arial"/>
                <w:sz w:val="24"/>
                <w:szCs w:val="24"/>
              </w:rPr>
            </w:pPr>
          </w:p>
        </w:tc>
        <w:tc>
          <w:tcPr>
            <w:tcW w:w="709" w:type="dxa"/>
            <w:tcBorders>
              <w:bottom w:val="single" w:sz="4" w:space="0" w:color="auto"/>
            </w:tcBorders>
            <w:shd w:val="clear" w:color="auto" w:fill="F4B083" w:themeFill="accent2" w:themeFillTint="99"/>
            <w:vAlign w:val="center"/>
          </w:tcPr>
          <w:p w14:paraId="0F1EB505" w14:textId="77777777" w:rsidR="009F077A" w:rsidRPr="00BF3B49" w:rsidRDefault="009F077A" w:rsidP="009F077A">
            <w:pPr>
              <w:rPr>
                <w:rFonts w:ascii="Arial" w:hAnsi="Arial" w:cs="Arial"/>
                <w:sz w:val="24"/>
                <w:szCs w:val="24"/>
              </w:rPr>
            </w:pPr>
          </w:p>
        </w:tc>
      </w:tr>
      <w:tr w:rsidR="00EA2DE9" w:rsidRPr="00BF3B49" w14:paraId="6EC1382C" w14:textId="77777777" w:rsidTr="009F077A">
        <w:trPr>
          <w:trHeight w:val="453"/>
        </w:trPr>
        <w:tc>
          <w:tcPr>
            <w:tcW w:w="6374" w:type="dxa"/>
            <w:vAlign w:val="center"/>
          </w:tcPr>
          <w:p w14:paraId="388873EB" w14:textId="23BEB552" w:rsidR="00EA2DE9" w:rsidRPr="00BF3B49" w:rsidRDefault="00EA2DE9" w:rsidP="00592D58">
            <w:pPr>
              <w:pStyle w:val="Listenabsatz"/>
              <w:numPr>
                <w:ilvl w:val="0"/>
                <w:numId w:val="1"/>
              </w:numPr>
              <w:rPr>
                <w:rFonts w:ascii="Arial" w:hAnsi="Arial" w:cs="Arial"/>
                <w:sz w:val="24"/>
                <w:szCs w:val="24"/>
              </w:rPr>
            </w:pPr>
            <w:r w:rsidRPr="00BF3B49">
              <w:rPr>
                <w:rFonts w:ascii="Arial" w:hAnsi="Arial" w:cs="Arial"/>
                <w:sz w:val="24"/>
                <w:szCs w:val="24"/>
              </w:rPr>
              <w:t>Sprachen Plus</w:t>
            </w:r>
          </w:p>
          <w:p w14:paraId="285AB19F" w14:textId="20829558" w:rsidR="008A09DD" w:rsidRPr="00BF3B49" w:rsidRDefault="00000000" w:rsidP="0084252B">
            <w:pPr>
              <w:pStyle w:val="Listenabsatz"/>
              <w:rPr>
                <w:rFonts w:ascii="Arial" w:hAnsi="Arial" w:cs="Arial"/>
                <w:sz w:val="24"/>
                <w:szCs w:val="24"/>
              </w:rPr>
            </w:pPr>
            <w:hyperlink r:id="rId7" w:history="1">
              <w:r w:rsidR="0084252B" w:rsidRPr="00BF3B49">
                <w:rPr>
                  <w:rStyle w:val="Hyperlink"/>
                  <w:rFonts w:ascii="Arial" w:hAnsi="Arial" w:cs="Arial"/>
                </w:rPr>
                <w:t xml:space="preserve">Sprachenwahl - </w:t>
              </w:r>
              <w:proofErr w:type="spellStart"/>
              <w:r w:rsidR="0084252B" w:rsidRPr="00BF3B49">
                <w:rPr>
                  <w:rStyle w:val="Hyperlink"/>
                  <w:rFonts w:ascii="Arial" w:hAnsi="Arial" w:cs="Arial"/>
                </w:rPr>
                <w:t>SprachenPlus</w:t>
              </w:r>
              <w:proofErr w:type="spellEnd"/>
              <w:r w:rsidR="0084252B" w:rsidRPr="00BF3B49">
                <w:rPr>
                  <w:rStyle w:val="Hyperlink"/>
                  <w:rFonts w:ascii="Arial" w:hAnsi="Arial" w:cs="Arial"/>
                </w:rPr>
                <w:t xml:space="preserve"> | Gymnasium und Fachmittschule Thun (gymthun.ch)</w:t>
              </w:r>
            </w:hyperlink>
          </w:p>
        </w:tc>
        <w:tc>
          <w:tcPr>
            <w:tcW w:w="709" w:type="dxa"/>
            <w:tcBorders>
              <w:bottom w:val="single" w:sz="4" w:space="0" w:color="auto"/>
            </w:tcBorders>
            <w:shd w:val="clear" w:color="auto" w:fill="F4B083" w:themeFill="accent2" w:themeFillTint="99"/>
            <w:vAlign w:val="center"/>
          </w:tcPr>
          <w:p w14:paraId="3A5CD9DC" w14:textId="77777777" w:rsidR="00EA2DE9" w:rsidRPr="00BF3B49" w:rsidRDefault="00EA2DE9" w:rsidP="009F077A">
            <w:pPr>
              <w:rPr>
                <w:rFonts w:ascii="Arial" w:hAnsi="Arial" w:cs="Arial"/>
                <w:sz w:val="24"/>
                <w:szCs w:val="24"/>
              </w:rPr>
            </w:pPr>
          </w:p>
        </w:tc>
        <w:tc>
          <w:tcPr>
            <w:tcW w:w="709" w:type="dxa"/>
            <w:tcBorders>
              <w:bottom w:val="single" w:sz="4" w:space="0" w:color="auto"/>
            </w:tcBorders>
            <w:shd w:val="clear" w:color="auto" w:fill="F4B083" w:themeFill="accent2" w:themeFillTint="99"/>
            <w:vAlign w:val="center"/>
          </w:tcPr>
          <w:p w14:paraId="171E9023" w14:textId="77777777" w:rsidR="00EA2DE9" w:rsidRPr="00BF3B49" w:rsidRDefault="00EA2DE9" w:rsidP="009F077A">
            <w:pPr>
              <w:rPr>
                <w:rFonts w:ascii="Arial" w:hAnsi="Arial" w:cs="Arial"/>
                <w:sz w:val="24"/>
                <w:szCs w:val="24"/>
              </w:rPr>
            </w:pPr>
          </w:p>
        </w:tc>
        <w:tc>
          <w:tcPr>
            <w:tcW w:w="714" w:type="dxa"/>
            <w:tcBorders>
              <w:bottom w:val="single" w:sz="4" w:space="0" w:color="auto"/>
            </w:tcBorders>
            <w:shd w:val="clear" w:color="auto" w:fill="F4B083" w:themeFill="accent2" w:themeFillTint="99"/>
            <w:vAlign w:val="center"/>
          </w:tcPr>
          <w:p w14:paraId="0A8C3F92" w14:textId="77777777" w:rsidR="00EA2DE9" w:rsidRPr="00BF3B49" w:rsidRDefault="00EA2DE9" w:rsidP="009F077A">
            <w:pPr>
              <w:rPr>
                <w:rFonts w:ascii="Arial" w:hAnsi="Arial" w:cs="Arial"/>
                <w:sz w:val="24"/>
                <w:szCs w:val="24"/>
              </w:rPr>
            </w:pPr>
          </w:p>
        </w:tc>
        <w:tc>
          <w:tcPr>
            <w:tcW w:w="709" w:type="dxa"/>
            <w:tcBorders>
              <w:bottom w:val="single" w:sz="4" w:space="0" w:color="auto"/>
            </w:tcBorders>
            <w:shd w:val="clear" w:color="auto" w:fill="F4B083" w:themeFill="accent2" w:themeFillTint="99"/>
            <w:vAlign w:val="center"/>
          </w:tcPr>
          <w:p w14:paraId="416F8800" w14:textId="77777777" w:rsidR="00EA2DE9" w:rsidRPr="00BF3B49" w:rsidRDefault="00EA2DE9" w:rsidP="009F077A">
            <w:pPr>
              <w:rPr>
                <w:rFonts w:ascii="Arial" w:hAnsi="Arial" w:cs="Arial"/>
                <w:sz w:val="24"/>
                <w:szCs w:val="24"/>
              </w:rPr>
            </w:pPr>
          </w:p>
        </w:tc>
      </w:tr>
      <w:tr w:rsidR="009F077A" w:rsidRPr="00BF3B49" w14:paraId="04E84DDF" w14:textId="77777777" w:rsidTr="009F077A">
        <w:trPr>
          <w:trHeight w:val="453"/>
        </w:trPr>
        <w:tc>
          <w:tcPr>
            <w:tcW w:w="6374" w:type="dxa"/>
            <w:vAlign w:val="center"/>
          </w:tcPr>
          <w:p w14:paraId="657FF26B" w14:textId="1C7C7407" w:rsidR="009F077A" w:rsidRPr="00BF3B49" w:rsidRDefault="009F077A" w:rsidP="00592D58">
            <w:pPr>
              <w:pStyle w:val="Listenabsatz"/>
              <w:numPr>
                <w:ilvl w:val="0"/>
                <w:numId w:val="1"/>
              </w:numPr>
              <w:rPr>
                <w:rFonts w:ascii="Arial" w:hAnsi="Arial" w:cs="Arial"/>
                <w:sz w:val="24"/>
                <w:szCs w:val="24"/>
              </w:rPr>
            </w:pPr>
            <w:r w:rsidRPr="00BF3B49">
              <w:rPr>
                <w:rFonts w:ascii="Arial" w:hAnsi="Arial" w:cs="Arial"/>
                <w:sz w:val="24"/>
                <w:szCs w:val="24"/>
              </w:rPr>
              <w:t>Zusatzmatur (</w:t>
            </w:r>
            <w:hyperlink r:id="rId8" w:history="1">
              <w:r w:rsidRPr="00BF3B49">
                <w:rPr>
                  <w:rStyle w:val="Hyperlink"/>
                  <w:rFonts w:ascii="Arial" w:hAnsi="Arial" w:cs="Arial"/>
                  <w:sz w:val="24"/>
                  <w:szCs w:val="24"/>
                </w:rPr>
                <w:t>lateinisch</w:t>
              </w:r>
            </w:hyperlink>
            <w:r w:rsidRPr="00BF3B49">
              <w:rPr>
                <w:rFonts w:ascii="Arial" w:hAnsi="Arial" w:cs="Arial"/>
                <w:sz w:val="24"/>
                <w:szCs w:val="24"/>
              </w:rPr>
              <w:t xml:space="preserve">, </w:t>
            </w:r>
            <w:hyperlink r:id="rId9" w:history="1">
              <w:r w:rsidRPr="00BF3B49">
                <w:rPr>
                  <w:rStyle w:val="Hyperlink"/>
                  <w:rFonts w:ascii="Arial" w:hAnsi="Arial" w:cs="Arial"/>
                  <w:sz w:val="24"/>
                  <w:szCs w:val="24"/>
                </w:rPr>
                <w:t>griechisch</w:t>
              </w:r>
            </w:hyperlink>
            <w:r w:rsidR="0084252B" w:rsidRPr="00BF3B49">
              <w:rPr>
                <w:rFonts w:ascii="Arial" w:hAnsi="Arial" w:cs="Arial"/>
                <w:sz w:val="24"/>
                <w:szCs w:val="24"/>
              </w:rPr>
              <w:t xml:space="preserve">, </w:t>
            </w:r>
            <w:hyperlink r:id="rId10" w:history="1">
              <w:r w:rsidR="0084252B" w:rsidRPr="00BF3B49">
                <w:rPr>
                  <w:rStyle w:val="Hyperlink"/>
                  <w:rFonts w:ascii="Arial" w:hAnsi="Arial" w:cs="Arial"/>
                  <w:sz w:val="24"/>
                  <w:szCs w:val="24"/>
                </w:rPr>
                <w:t>russisch</w:t>
              </w:r>
            </w:hyperlink>
            <w:r w:rsidRPr="00BF3B49">
              <w:rPr>
                <w:rFonts w:ascii="Arial" w:hAnsi="Arial" w:cs="Arial"/>
                <w:sz w:val="24"/>
                <w:szCs w:val="24"/>
              </w:rPr>
              <w:t>)</w:t>
            </w:r>
          </w:p>
          <w:p w14:paraId="05F1DA17" w14:textId="4CA80977" w:rsidR="0084252B" w:rsidRPr="00BF3B49" w:rsidRDefault="0084252B" w:rsidP="0084252B">
            <w:pPr>
              <w:pStyle w:val="Listenabsatz"/>
              <w:rPr>
                <w:rFonts w:ascii="Arial" w:hAnsi="Arial" w:cs="Arial"/>
                <w:sz w:val="24"/>
                <w:szCs w:val="24"/>
              </w:rPr>
            </w:pPr>
          </w:p>
        </w:tc>
        <w:tc>
          <w:tcPr>
            <w:tcW w:w="709" w:type="dxa"/>
            <w:shd w:val="clear" w:color="auto" w:fill="F4B083" w:themeFill="accent2" w:themeFillTint="99"/>
            <w:vAlign w:val="center"/>
          </w:tcPr>
          <w:p w14:paraId="3674FFFF" w14:textId="77777777" w:rsidR="009F077A" w:rsidRPr="00BF3B49" w:rsidRDefault="009F077A" w:rsidP="009F077A">
            <w:pPr>
              <w:rPr>
                <w:rFonts w:ascii="Arial" w:hAnsi="Arial" w:cs="Arial"/>
                <w:sz w:val="24"/>
                <w:szCs w:val="24"/>
              </w:rPr>
            </w:pPr>
          </w:p>
        </w:tc>
        <w:tc>
          <w:tcPr>
            <w:tcW w:w="709" w:type="dxa"/>
            <w:shd w:val="clear" w:color="auto" w:fill="F4B083" w:themeFill="accent2" w:themeFillTint="99"/>
            <w:vAlign w:val="center"/>
          </w:tcPr>
          <w:p w14:paraId="418DB3C7" w14:textId="77777777" w:rsidR="009F077A" w:rsidRPr="00BF3B49" w:rsidRDefault="009F077A" w:rsidP="009F077A">
            <w:pPr>
              <w:rPr>
                <w:rFonts w:ascii="Arial" w:hAnsi="Arial" w:cs="Arial"/>
                <w:sz w:val="24"/>
                <w:szCs w:val="24"/>
              </w:rPr>
            </w:pPr>
          </w:p>
        </w:tc>
        <w:tc>
          <w:tcPr>
            <w:tcW w:w="714" w:type="dxa"/>
            <w:shd w:val="clear" w:color="auto" w:fill="F4B083" w:themeFill="accent2" w:themeFillTint="99"/>
            <w:vAlign w:val="center"/>
          </w:tcPr>
          <w:p w14:paraId="7436A079" w14:textId="77777777" w:rsidR="009F077A" w:rsidRPr="00BF3B49" w:rsidRDefault="009F077A" w:rsidP="009F077A">
            <w:pPr>
              <w:rPr>
                <w:rFonts w:ascii="Arial" w:hAnsi="Arial" w:cs="Arial"/>
                <w:sz w:val="24"/>
                <w:szCs w:val="24"/>
              </w:rPr>
            </w:pPr>
          </w:p>
        </w:tc>
        <w:tc>
          <w:tcPr>
            <w:tcW w:w="709" w:type="dxa"/>
            <w:shd w:val="clear" w:color="auto" w:fill="F4B083" w:themeFill="accent2" w:themeFillTint="99"/>
            <w:vAlign w:val="center"/>
          </w:tcPr>
          <w:p w14:paraId="6EB73139" w14:textId="77777777" w:rsidR="009F077A" w:rsidRPr="00BF3B49" w:rsidRDefault="009F077A" w:rsidP="009F077A">
            <w:pPr>
              <w:rPr>
                <w:rFonts w:ascii="Arial" w:hAnsi="Arial" w:cs="Arial"/>
                <w:sz w:val="24"/>
                <w:szCs w:val="24"/>
              </w:rPr>
            </w:pPr>
          </w:p>
        </w:tc>
      </w:tr>
      <w:tr w:rsidR="009F077A" w:rsidRPr="00BF3B49" w14:paraId="63DEC412" w14:textId="77777777" w:rsidTr="009F077A">
        <w:trPr>
          <w:trHeight w:val="453"/>
        </w:trPr>
        <w:tc>
          <w:tcPr>
            <w:tcW w:w="6374" w:type="dxa"/>
            <w:vAlign w:val="center"/>
          </w:tcPr>
          <w:p w14:paraId="123E90FA" w14:textId="3353E058" w:rsidR="009F077A" w:rsidRPr="00BF3B49" w:rsidRDefault="009F077A" w:rsidP="00592D58">
            <w:pPr>
              <w:pStyle w:val="Listenabsatz"/>
              <w:numPr>
                <w:ilvl w:val="0"/>
                <w:numId w:val="1"/>
              </w:numPr>
              <w:rPr>
                <w:rFonts w:ascii="Arial" w:hAnsi="Arial" w:cs="Arial"/>
                <w:sz w:val="24"/>
                <w:szCs w:val="24"/>
              </w:rPr>
            </w:pPr>
            <w:r w:rsidRPr="00BF3B49">
              <w:rPr>
                <w:rFonts w:ascii="Arial" w:hAnsi="Arial" w:cs="Arial"/>
                <w:sz w:val="24"/>
                <w:szCs w:val="24"/>
              </w:rPr>
              <w:t>MINT-Kurse</w:t>
            </w:r>
            <w:r w:rsidR="00832683" w:rsidRPr="00BF3B49">
              <w:rPr>
                <w:rFonts w:ascii="Arial" w:hAnsi="Arial" w:cs="Arial"/>
                <w:sz w:val="24"/>
                <w:szCs w:val="24"/>
              </w:rPr>
              <w:t xml:space="preserve">: naturwissenschaftliche </w:t>
            </w:r>
            <w:r w:rsidR="008A64A0" w:rsidRPr="00BF3B49">
              <w:rPr>
                <w:rFonts w:ascii="Arial" w:hAnsi="Arial" w:cs="Arial"/>
                <w:sz w:val="24"/>
                <w:szCs w:val="24"/>
              </w:rPr>
              <w:t>Fächer</w:t>
            </w:r>
          </w:p>
          <w:p w14:paraId="37A72374" w14:textId="77777777" w:rsidR="00FF3E4F" w:rsidRPr="00BF3B49" w:rsidRDefault="00000000" w:rsidP="00FF3E4F">
            <w:pPr>
              <w:pStyle w:val="Listenabsatz"/>
              <w:rPr>
                <w:rFonts w:ascii="Arial" w:hAnsi="Arial" w:cs="Arial"/>
                <w:sz w:val="24"/>
                <w:szCs w:val="24"/>
              </w:rPr>
            </w:pPr>
            <w:hyperlink r:id="rId11" w:history="1">
              <w:r w:rsidR="00FF3E4F" w:rsidRPr="00BF3B49">
                <w:rPr>
                  <w:rStyle w:val="Hyperlink"/>
                  <w:rFonts w:ascii="Arial" w:hAnsi="Arial" w:cs="Arial"/>
                </w:rPr>
                <w:t>MINT | Gymnasium und Fachmittschule Thun (gymthun.ch)</w:t>
              </w:r>
            </w:hyperlink>
          </w:p>
          <w:p w14:paraId="4E0D73DD" w14:textId="3AD5D05C" w:rsidR="00FF3E4F" w:rsidRPr="00BF3B49" w:rsidRDefault="00FF3E4F" w:rsidP="00FF3E4F">
            <w:pPr>
              <w:pStyle w:val="Listenabsatz"/>
              <w:rPr>
                <w:rFonts w:ascii="Arial" w:hAnsi="Arial" w:cs="Arial"/>
                <w:sz w:val="24"/>
                <w:szCs w:val="24"/>
              </w:rPr>
            </w:pPr>
          </w:p>
        </w:tc>
        <w:tc>
          <w:tcPr>
            <w:tcW w:w="709" w:type="dxa"/>
            <w:vAlign w:val="center"/>
          </w:tcPr>
          <w:p w14:paraId="5255916C" w14:textId="77777777" w:rsidR="009F077A" w:rsidRPr="00BF3B49" w:rsidRDefault="009F077A" w:rsidP="009F077A">
            <w:pPr>
              <w:rPr>
                <w:rFonts w:ascii="Arial" w:hAnsi="Arial" w:cs="Arial"/>
                <w:sz w:val="24"/>
                <w:szCs w:val="24"/>
              </w:rPr>
            </w:pPr>
          </w:p>
        </w:tc>
        <w:tc>
          <w:tcPr>
            <w:tcW w:w="709" w:type="dxa"/>
            <w:vAlign w:val="center"/>
          </w:tcPr>
          <w:p w14:paraId="37B8CE80" w14:textId="77777777" w:rsidR="009F077A" w:rsidRPr="00BF3B49" w:rsidRDefault="009F077A" w:rsidP="009F077A">
            <w:pPr>
              <w:rPr>
                <w:rFonts w:ascii="Arial" w:hAnsi="Arial" w:cs="Arial"/>
                <w:sz w:val="24"/>
                <w:szCs w:val="24"/>
              </w:rPr>
            </w:pPr>
          </w:p>
        </w:tc>
        <w:tc>
          <w:tcPr>
            <w:tcW w:w="714" w:type="dxa"/>
            <w:shd w:val="clear" w:color="auto" w:fill="F4B083" w:themeFill="accent2" w:themeFillTint="99"/>
            <w:vAlign w:val="center"/>
          </w:tcPr>
          <w:p w14:paraId="47D6DE6A" w14:textId="77777777" w:rsidR="009F077A" w:rsidRPr="00BF3B49" w:rsidRDefault="009F077A" w:rsidP="009F077A">
            <w:pPr>
              <w:rPr>
                <w:rFonts w:ascii="Arial" w:hAnsi="Arial" w:cs="Arial"/>
                <w:sz w:val="24"/>
                <w:szCs w:val="24"/>
              </w:rPr>
            </w:pPr>
          </w:p>
        </w:tc>
        <w:tc>
          <w:tcPr>
            <w:tcW w:w="709" w:type="dxa"/>
            <w:shd w:val="clear" w:color="auto" w:fill="F4B083" w:themeFill="accent2" w:themeFillTint="99"/>
            <w:vAlign w:val="center"/>
          </w:tcPr>
          <w:p w14:paraId="191F6127" w14:textId="77777777" w:rsidR="009F077A" w:rsidRPr="00BF3B49" w:rsidRDefault="009F077A" w:rsidP="009F077A">
            <w:pPr>
              <w:rPr>
                <w:rFonts w:ascii="Arial" w:hAnsi="Arial" w:cs="Arial"/>
                <w:sz w:val="24"/>
                <w:szCs w:val="24"/>
              </w:rPr>
            </w:pPr>
          </w:p>
        </w:tc>
      </w:tr>
      <w:tr w:rsidR="009F077A" w:rsidRPr="00BF3B49" w14:paraId="27E559A2" w14:textId="77777777" w:rsidTr="009F077A">
        <w:trPr>
          <w:trHeight w:val="453"/>
        </w:trPr>
        <w:tc>
          <w:tcPr>
            <w:tcW w:w="6374" w:type="dxa"/>
            <w:vAlign w:val="center"/>
          </w:tcPr>
          <w:p w14:paraId="7414DB80" w14:textId="658B2C60" w:rsidR="009F077A" w:rsidRPr="00BF3B49" w:rsidRDefault="009F077A" w:rsidP="00592D58">
            <w:pPr>
              <w:pStyle w:val="Listenabsatz"/>
              <w:numPr>
                <w:ilvl w:val="0"/>
                <w:numId w:val="1"/>
              </w:numPr>
              <w:rPr>
                <w:rFonts w:ascii="Arial" w:hAnsi="Arial" w:cs="Arial"/>
                <w:sz w:val="24"/>
                <w:szCs w:val="24"/>
              </w:rPr>
            </w:pPr>
            <w:r w:rsidRPr="00BF3B49">
              <w:rPr>
                <w:rFonts w:ascii="Arial" w:hAnsi="Arial" w:cs="Arial"/>
                <w:sz w:val="24"/>
                <w:szCs w:val="24"/>
              </w:rPr>
              <w:t>Sprachzertifikate (</w:t>
            </w:r>
            <w:hyperlink r:id="rId12" w:history="1">
              <w:r w:rsidRPr="00BF3B49">
                <w:rPr>
                  <w:rStyle w:val="Hyperlink"/>
                  <w:rFonts w:ascii="Arial" w:hAnsi="Arial" w:cs="Arial"/>
                  <w:sz w:val="24"/>
                  <w:szCs w:val="24"/>
                </w:rPr>
                <w:t>englisch</w:t>
              </w:r>
            </w:hyperlink>
            <w:r w:rsidRPr="00BF3B49">
              <w:rPr>
                <w:rFonts w:ascii="Arial" w:hAnsi="Arial" w:cs="Arial"/>
                <w:sz w:val="24"/>
                <w:szCs w:val="24"/>
              </w:rPr>
              <w:t xml:space="preserve">, </w:t>
            </w:r>
            <w:hyperlink r:id="rId13" w:history="1">
              <w:r w:rsidRPr="00BF3B49">
                <w:rPr>
                  <w:rStyle w:val="Hyperlink"/>
                  <w:rFonts w:ascii="Arial" w:hAnsi="Arial" w:cs="Arial"/>
                  <w:sz w:val="24"/>
                  <w:szCs w:val="24"/>
                </w:rPr>
                <w:t>französisch</w:t>
              </w:r>
            </w:hyperlink>
            <w:r w:rsidRPr="00BF3B49">
              <w:rPr>
                <w:rFonts w:ascii="Arial" w:hAnsi="Arial" w:cs="Arial"/>
                <w:sz w:val="24"/>
                <w:szCs w:val="24"/>
              </w:rPr>
              <w:t>)</w:t>
            </w:r>
          </w:p>
        </w:tc>
        <w:tc>
          <w:tcPr>
            <w:tcW w:w="709" w:type="dxa"/>
            <w:vAlign w:val="center"/>
          </w:tcPr>
          <w:p w14:paraId="2917F275" w14:textId="77777777" w:rsidR="009F077A" w:rsidRPr="00BF3B49" w:rsidRDefault="009F077A" w:rsidP="009F077A">
            <w:pPr>
              <w:rPr>
                <w:rFonts w:ascii="Arial" w:hAnsi="Arial" w:cs="Arial"/>
                <w:sz w:val="24"/>
                <w:szCs w:val="24"/>
              </w:rPr>
            </w:pPr>
          </w:p>
        </w:tc>
        <w:tc>
          <w:tcPr>
            <w:tcW w:w="709" w:type="dxa"/>
            <w:vAlign w:val="center"/>
          </w:tcPr>
          <w:p w14:paraId="16BD2EE6" w14:textId="77777777" w:rsidR="009F077A" w:rsidRPr="00BF3B49" w:rsidRDefault="009F077A" w:rsidP="009F077A">
            <w:pPr>
              <w:rPr>
                <w:rFonts w:ascii="Arial" w:hAnsi="Arial" w:cs="Arial"/>
                <w:sz w:val="24"/>
                <w:szCs w:val="24"/>
              </w:rPr>
            </w:pPr>
          </w:p>
        </w:tc>
        <w:tc>
          <w:tcPr>
            <w:tcW w:w="714" w:type="dxa"/>
            <w:vAlign w:val="center"/>
          </w:tcPr>
          <w:p w14:paraId="72BCF076" w14:textId="77777777" w:rsidR="009F077A" w:rsidRPr="00BF3B49" w:rsidRDefault="009F077A" w:rsidP="009F077A">
            <w:pPr>
              <w:rPr>
                <w:rFonts w:ascii="Arial" w:hAnsi="Arial" w:cs="Arial"/>
                <w:sz w:val="24"/>
                <w:szCs w:val="24"/>
              </w:rPr>
            </w:pPr>
          </w:p>
        </w:tc>
        <w:tc>
          <w:tcPr>
            <w:tcW w:w="709" w:type="dxa"/>
            <w:shd w:val="clear" w:color="auto" w:fill="F4B083" w:themeFill="accent2" w:themeFillTint="99"/>
            <w:vAlign w:val="center"/>
          </w:tcPr>
          <w:p w14:paraId="5561E6F0" w14:textId="77777777" w:rsidR="009F077A" w:rsidRPr="00BF3B49" w:rsidRDefault="009F077A" w:rsidP="009F077A">
            <w:pPr>
              <w:rPr>
                <w:rFonts w:ascii="Arial" w:hAnsi="Arial" w:cs="Arial"/>
                <w:sz w:val="24"/>
                <w:szCs w:val="24"/>
              </w:rPr>
            </w:pPr>
          </w:p>
        </w:tc>
      </w:tr>
    </w:tbl>
    <w:p w14:paraId="2687E346" w14:textId="1F085B5F" w:rsidR="009F077A" w:rsidRDefault="009F077A">
      <w:pPr>
        <w:rPr>
          <w:rFonts w:ascii="Arial" w:hAnsi="Arial" w:cs="Arial"/>
          <w:sz w:val="36"/>
          <w:szCs w:val="36"/>
        </w:rPr>
      </w:pPr>
    </w:p>
    <w:p w14:paraId="1EA5FB78" w14:textId="77777777" w:rsidR="007B6C53" w:rsidRPr="00BF3B49" w:rsidRDefault="007B6C53">
      <w:pPr>
        <w:rPr>
          <w:rFonts w:ascii="Arial" w:hAnsi="Arial" w:cs="Arial"/>
          <w:sz w:val="36"/>
          <w:szCs w:val="36"/>
        </w:rPr>
      </w:pPr>
    </w:p>
    <w:tbl>
      <w:tblPr>
        <w:tblStyle w:val="Tabellenraster"/>
        <w:tblW w:w="9215" w:type="dxa"/>
        <w:tblLook w:val="04A0" w:firstRow="1" w:lastRow="0" w:firstColumn="1" w:lastColumn="0" w:noHBand="0" w:noVBand="1"/>
      </w:tblPr>
      <w:tblGrid>
        <w:gridCol w:w="6374"/>
        <w:gridCol w:w="709"/>
        <w:gridCol w:w="709"/>
        <w:gridCol w:w="714"/>
        <w:gridCol w:w="709"/>
      </w:tblGrid>
      <w:tr w:rsidR="009F077A" w:rsidRPr="00BF3B49" w14:paraId="3AE2C072" w14:textId="77777777" w:rsidTr="00492FE5">
        <w:trPr>
          <w:trHeight w:val="453"/>
        </w:trPr>
        <w:tc>
          <w:tcPr>
            <w:tcW w:w="6374" w:type="dxa"/>
            <w:vAlign w:val="center"/>
          </w:tcPr>
          <w:p w14:paraId="2FE78263" w14:textId="5A6C59F1" w:rsidR="009F077A" w:rsidRPr="008C07DA" w:rsidRDefault="009F077A" w:rsidP="00492FE5">
            <w:pPr>
              <w:rPr>
                <w:rFonts w:ascii="Arial" w:hAnsi="Arial" w:cs="Arial"/>
                <w:i/>
                <w:iCs/>
                <w:sz w:val="24"/>
                <w:szCs w:val="24"/>
              </w:rPr>
            </w:pPr>
            <w:r w:rsidRPr="008C07DA">
              <w:rPr>
                <w:rFonts w:ascii="Arial" w:hAnsi="Arial" w:cs="Arial"/>
                <w:i/>
                <w:iCs/>
                <w:color w:val="FF0000"/>
                <w:sz w:val="24"/>
                <w:szCs w:val="24"/>
              </w:rPr>
              <w:t>externe Angebote</w:t>
            </w:r>
          </w:p>
        </w:tc>
        <w:tc>
          <w:tcPr>
            <w:tcW w:w="709" w:type="dxa"/>
            <w:tcBorders>
              <w:bottom w:val="single" w:sz="4" w:space="0" w:color="auto"/>
            </w:tcBorders>
            <w:vAlign w:val="center"/>
          </w:tcPr>
          <w:p w14:paraId="5F81E53B" w14:textId="77777777" w:rsidR="009F077A" w:rsidRPr="00BF3B49" w:rsidRDefault="009F077A" w:rsidP="00492FE5">
            <w:pPr>
              <w:rPr>
                <w:rFonts w:ascii="Arial" w:hAnsi="Arial" w:cs="Arial"/>
                <w:sz w:val="24"/>
                <w:szCs w:val="24"/>
              </w:rPr>
            </w:pPr>
            <w:r w:rsidRPr="00BF3B49">
              <w:rPr>
                <w:rFonts w:ascii="Arial" w:hAnsi="Arial" w:cs="Arial"/>
                <w:sz w:val="24"/>
                <w:szCs w:val="24"/>
              </w:rPr>
              <w:t>G1</w:t>
            </w:r>
          </w:p>
        </w:tc>
        <w:tc>
          <w:tcPr>
            <w:tcW w:w="709" w:type="dxa"/>
            <w:tcBorders>
              <w:bottom w:val="single" w:sz="4" w:space="0" w:color="auto"/>
            </w:tcBorders>
            <w:vAlign w:val="center"/>
          </w:tcPr>
          <w:p w14:paraId="1543FD66" w14:textId="77777777" w:rsidR="009F077A" w:rsidRPr="00BF3B49" w:rsidRDefault="009F077A" w:rsidP="00492FE5">
            <w:pPr>
              <w:rPr>
                <w:rFonts w:ascii="Arial" w:hAnsi="Arial" w:cs="Arial"/>
                <w:sz w:val="24"/>
                <w:szCs w:val="24"/>
              </w:rPr>
            </w:pPr>
            <w:r w:rsidRPr="00BF3B49">
              <w:rPr>
                <w:rFonts w:ascii="Arial" w:hAnsi="Arial" w:cs="Arial"/>
                <w:sz w:val="24"/>
                <w:szCs w:val="24"/>
              </w:rPr>
              <w:t>G2</w:t>
            </w:r>
          </w:p>
        </w:tc>
        <w:tc>
          <w:tcPr>
            <w:tcW w:w="714" w:type="dxa"/>
            <w:tcBorders>
              <w:bottom w:val="single" w:sz="4" w:space="0" w:color="auto"/>
            </w:tcBorders>
            <w:vAlign w:val="center"/>
          </w:tcPr>
          <w:p w14:paraId="6C5CFA48" w14:textId="77777777" w:rsidR="009F077A" w:rsidRPr="00BF3B49" w:rsidRDefault="009F077A" w:rsidP="00492FE5">
            <w:pPr>
              <w:rPr>
                <w:rFonts w:ascii="Arial" w:hAnsi="Arial" w:cs="Arial"/>
                <w:sz w:val="24"/>
                <w:szCs w:val="24"/>
              </w:rPr>
            </w:pPr>
            <w:r w:rsidRPr="00BF3B49">
              <w:rPr>
                <w:rFonts w:ascii="Arial" w:hAnsi="Arial" w:cs="Arial"/>
                <w:sz w:val="24"/>
                <w:szCs w:val="24"/>
              </w:rPr>
              <w:t>G3</w:t>
            </w:r>
          </w:p>
        </w:tc>
        <w:tc>
          <w:tcPr>
            <w:tcW w:w="709" w:type="dxa"/>
            <w:tcBorders>
              <w:bottom w:val="single" w:sz="4" w:space="0" w:color="auto"/>
            </w:tcBorders>
            <w:vAlign w:val="center"/>
          </w:tcPr>
          <w:p w14:paraId="45FAA041" w14:textId="77777777" w:rsidR="009F077A" w:rsidRPr="00BF3B49" w:rsidRDefault="009F077A" w:rsidP="00492FE5">
            <w:pPr>
              <w:rPr>
                <w:rFonts w:ascii="Arial" w:hAnsi="Arial" w:cs="Arial"/>
                <w:sz w:val="24"/>
                <w:szCs w:val="24"/>
              </w:rPr>
            </w:pPr>
            <w:r w:rsidRPr="00BF3B49">
              <w:rPr>
                <w:rFonts w:ascii="Arial" w:hAnsi="Arial" w:cs="Arial"/>
                <w:sz w:val="24"/>
                <w:szCs w:val="24"/>
              </w:rPr>
              <w:t>G4</w:t>
            </w:r>
          </w:p>
        </w:tc>
      </w:tr>
      <w:tr w:rsidR="009F077A" w:rsidRPr="00BF3B49" w14:paraId="6C47E8C1" w14:textId="77777777" w:rsidTr="00EA2DE9">
        <w:trPr>
          <w:trHeight w:val="453"/>
        </w:trPr>
        <w:tc>
          <w:tcPr>
            <w:tcW w:w="6374" w:type="dxa"/>
            <w:vAlign w:val="center"/>
          </w:tcPr>
          <w:p w14:paraId="167FE465" w14:textId="61B5EC9C" w:rsidR="009F077A" w:rsidRPr="00BF3B49" w:rsidRDefault="009F077A" w:rsidP="00592D58">
            <w:pPr>
              <w:pStyle w:val="Listenabsatz"/>
              <w:numPr>
                <w:ilvl w:val="0"/>
                <w:numId w:val="2"/>
              </w:numPr>
              <w:rPr>
                <w:rFonts w:ascii="Arial" w:hAnsi="Arial" w:cs="Arial"/>
                <w:sz w:val="24"/>
                <w:szCs w:val="24"/>
              </w:rPr>
            </w:pPr>
            <w:r w:rsidRPr="00BF3B49">
              <w:rPr>
                <w:rFonts w:ascii="Arial" w:hAnsi="Arial" w:cs="Arial"/>
                <w:sz w:val="24"/>
                <w:szCs w:val="24"/>
              </w:rPr>
              <w:t>Projektwochen ETH</w:t>
            </w:r>
            <w:r w:rsidR="00D15D68" w:rsidRPr="00BF3B49">
              <w:rPr>
                <w:rFonts w:ascii="Arial" w:hAnsi="Arial" w:cs="Arial"/>
                <w:sz w:val="24"/>
                <w:szCs w:val="24"/>
              </w:rPr>
              <w:t xml:space="preserve"> (interne Seite verlinkt)</w:t>
            </w:r>
            <w:r w:rsidRPr="00BF3B49">
              <w:rPr>
                <w:rFonts w:ascii="Arial" w:hAnsi="Arial" w:cs="Arial"/>
                <w:sz w:val="24"/>
                <w:szCs w:val="24"/>
              </w:rPr>
              <w:t xml:space="preserve"> </w:t>
            </w:r>
          </w:p>
          <w:p w14:paraId="7451D6A1" w14:textId="08B301A5" w:rsidR="00E0201F" w:rsidRPr="008C07DA" w:rsidRDefault="00AB118C" w:rsidP="00E0201F">
            <w:pPr>
              <w:pStyle w:val="Listenabsatz"/>
              <w:rPr>
                <w:rFonts w:ascii="Arial" w:hAnsi="Arial" w:cs="Arial"/>
                <w:sz w:val="24"/>
                <w:szCs w:val="24"/>
              </w:rPr>
            </w:pPr>
            <w:r w:rsidRPr="00BF3B49">
              <w:rPr>
                <w:rFonts w:ascii="Arial" w:hAnsi="Arial" w:cs="Arial"/>
                <w:sz w:val="24"/>
                <w:szCs w:val="24"/>
              </w:rPr>
              <w:t>Anmeldung ab März, Durchführung im Juni</w:t>
            </w:r>
            <w:r w:rsidRPr="008C07DA">
              <w:rPr>
                <w:rFonts w:ascii="Arial" w:hAnsi="Arial" w:cs="Arial"/>
                <w:sz w:val="24"/>
                <w:szCs w:val="24"/>
              </w:rPr>
              <w:t xml:space="preserve"> </w:t>
            </w:r>
            <w:r w:rsidR="008C07DA" w:rsidRPr="008C07DA">
              <w:rPr>
                <w:rFonts w:ascii="Arial" w:hAnsi="Arial" w:cs="Arial"/>
                <w:sz w:val="24"/>
                <w:szCs w:val="24"/>
              </w:rPr>
              <w:t>(Woche23)</w:t>
            </w:r>
          </w:p>
          <w:p w14:paraId="02875919" w14:textId="3381BB68" w:rsidR="00E0201F" w:rsidRPr="00BF3B49" w:rsidRDefault="00E0201F" w:rsidP="00E0201F">
            <w:pPr>
              <w:pStyle w:val="Listenabsatz"/>
              <w:rPr>
                <w:rFonts w:ascii="Arial" w:hAnsi="Arial" w:cs="Arial"/>
                <w:sz w:val="24"/>
                <w:szCs w:val="24"/>
              </w:rPr>
            </w:pPr>
          </w:p>
        </w:tc>
        <w:tc>
          <w:tcPr>
            <w:tcW w:w="709" w:type="dxa"/>
            <w:vAlign w:val="center"/>
          </w:tcPr>
          <w:p w14:paraId="1D71CC35" w14:textId="77777777" w:rsidR="009F077A" w:rsidRPr="00BF3B49" w:rsidRDefault="009F077A" w:rsidP="00492FE5">
            <w:pPr>
              <w:rPr>
                <w:rFonts w:ascii="Arial" w:hAnsi="Arial" w:cs="Arial"/>
                <w:sz w:val="24"/>
                <w:szCs w:val="24"/>
              </w:rPr>
            </w:pPr>
          </w:p>
        </w:tc>
        <w:tc>
          <w:tcPr>
            <w:tcW w:w="709" w:type="dxa"/>
            <w:shd w:val="clear" w:color="auto" w:fill="F4B083" w:themeFill="accent2" w:themeFillTint="99"/>
            <w:vAlign w:val="center"/>
          </w:tcPr>
          <w:p w14:paraId="31B3C29B" w14:textId="77777777" w:rsidR="009F077A" w:rsidRPr="00BF3B49" w:rsidRDefault="009F077A" w:rsidP="00492FE5">
            <w:pPr>
              <w:rPr>
                <w:rFonts w:ascii="Arial" w:hAnsi="Arial" w:cs="Arial"/>
                <w:sz w:val="24"/>
                <w:szCs w:val="24"/>
              </w:rPr>
            </w:pPr>
          </w:p>
        </w:tc>
        <w:tc>
          <w:tcPr>
            <w:tcW w:w="714" w:type="dxa"/>
            <w:tcBorders>
              <w:bottom w:val="single" w:sz="4" w:space="0" w:color="auto"/>
            </w:tcBorders>
            <w:shd w:val="clear" w:color="auto" w:fill="F4B083" w:themeFill="accent2" w:themeFillTint="99"/>
            <w:vAlign w:val="center"/>
          </w:tcPr>
          <w:p w14:paraId="583D8B60" w14:textId="77777777" w:rsidR="009F077A" w:rsidRPr="00BF3B49" w:rsidRDefault="009F077A" w:rsidP="00492FE5">
            <w:pPr>
              <w:rPr>
                <w:rFonts w:ascii="Arial" w:hAnsi="Arial" w:cs="Arial"/>
                <w:sz w:val="24"/>
                <w:szCs w:val="24"/>
              </w:rPr>
            </w:pPr>
          </w:p>
        </w:tc>
        <w:tc>
          <w:tcPr>
            <w:tcW w:w="709" w:type="dxa"/>
            <w:tcBorders>
              <w:bottom w:val="single" w:sz="4" w:space="0" w:color="auto"/>
            </w:tcBorders>
            <w:shd w:val="clear" w:color="auto" w:fill="F4B083" w:themeFill="accent2" w:themeFillTint="99"/>
            <w:vAlign w:val="center"/>
          </w:tcPr>
          <w:p w14:paraId="4C18BE43" w14:textId="77777777" w:rsidR="009F077A" w:rsidRPr="00BF3B49" w:rsidRDefault="009F077A" w:rsidP="00492FE5">
            <w:pPr>
              <w:rPr>
                <w:rFonts w:ascii="Arial" w:hAnsi="Arial" w:cs="Arial"/>
                <w:sz w:val="24"/>
                <w:szCs w:val="24"/>
              </w:rPr>
            </w:pPr>
          </w:p>
        </w:tc>
      </w:tr>
      <w:tr w:rsidR="003C59EB" w:rsidRPr="00BF3B49" w14:paraId="6AED8189" w14:textId="77777777" w:rsidTr="00EA2DE9">
        <w:trPr>
          <w:trHeight w:val="453"/>
        </w:trPr>
        <w:tc>
          <w:tcPr>
            <w:tcW w:w="6374" w:type="dxa"/>
            <w:vAlign w:val="center"/>
          </w:tcPr>
          <w:p w14:paraId="78E1B2B6" w14:textId="18B2939B" w:rsidR="003C59EB" w:rsidRPr="00BF3B49" w:rsidRDefault="003C59EB" w:rsidP="00592D58">
            <w:pPr>
              <w:pStyle w:val="Listenabsatz"/>
              <w:numPr>
                <w:ilvl w:val="0"/>
                <w:numId w:val="2"/>
              </w:numPr>
              <w:rPr>
                <w:rFonts w:ascii="Arial" w:hAnsi="Arial" w:cs="Arial"/>
                <w:sz w:val="24"/>
                <w:szCs w:val="24"/>
              </w:rPr>
            </w:pPr>
            <w:r w:rsidRPr="00BF3B49">
              <w:rPr>
                <w:rFonts w:ascii="Arial" w:hAnsi="Arial" w:cs="Arial"/>
                <w:sz w:val="24"/>
                <w:szCs w:val="24"/>
              </w:rPr>
              <w:t xml:space="preserve">Summer </w:t>
            </w:r>
            <w:proofErr w:type="spellStart"/>
            <w:r w:rsidRPr="00BF3B49">
              <w:rPr>
                <w:rFonts w:ascii="Arial" w:hAnsi="Arial" w:cs="Arial"/>
                <w:sz w:val="24"/>
                <w:szCs w:val="24"/>
              </w:rPr>
              <w:t>school</w:t>
            </w:r>
            <w:proofErr w:type="spellEnd"/>
            <w:r w:rsidRPr="00BF3B49">
              <w:rPr>
                <w:rFonts w:ascii="Arial" w:hAnsi="Arial" w:cs="Arial"/>
                <w:sz w:val="24"/>
                <w:szCs w:val="24"/>
              </w:rPr>
              <w:t xml:space="preserve"> EPFL</w:t>
            </w:r>
            <w:r w:rsidR="00B47BD2" w:rsidRPr="00BF3B49">
              <w:rPr>
                <w:rFonts w:ascii="Arial" w:hAnsi="Arial" w:cs="Arial"/>
                <w:sz w:val="24"/>
                <w:szCs w:val="24"/>
              </w:rPr>
              <w:t xml:space="preserve"> ( interne Seite )</w:t>
            </w:r>
          </w:p>
          <w:p w14:paraId="5425FF13" w14:textId="77777777" w:rsidR="00AB118C" w:rsidRPr="00BF3B49" w:rsidRDefault="00000000" w:rsidP="00A21C99">
            <w:pPr>
              <w:pStyle w:val="Listenabsatz"/>
              <w:rPr>
                <w:rFonts w:ascii="Arial" w:hAnsi="Arial" w:cs="Arial"/>
                <w:lang w:val="fr-CH"/>
              </w:rPr>
            </w:pPr>
            <w:hyperlink r:id="rId14" w:history="1">
              <w:r w:rsidR="00974C3D" w:rsidRPr="00BF3B49">
                <w:rPr>
                  <w:rStyle w:val="Hyperlink"/>
                  <w:rFonts w:ascii="Arial" w:hAnsi="Arial" w:cs="Arial"/>
                  <w:lang w:val="fr-CH"/>
                </w:rPr>
                <w:t xml:space="preserve">Semaines pré-universitaires ‒ Promotion de l'éducation et des sciences </w:t>
              </w:r>
              <w:r w:rsidR="00974C3D" w:rsidRPr="00BF3B49">
                <w:rPr>
                  <w:rStyle w:val="Hyperlink"/>
                  <w:rFonts w:ascii="Cambria Math" w:hAnsi="Cambria Math" w:cs="Cambria Math"/>
                  <w:lang w:val="fr-CH"/>
                </w:rPr>
                <w:t>‐</w:t>
              </w:r>
              <w:r w:rsidR="00974C3D" w:rsidRPr="00BF3B49">
                <w:rPr>
                  <w:rStyle w:val="Hyperlink"/>
                  <w:rFonts w:ascii="Arial" w:hAnsi="Arial" w:cs="Arial"/>
                  <w:lang w:val="fr-CH"/>
                </w:rPr>
                <w:t xml:space="preserve"> EPFL</w:t>
              </w:r>
            </w:hyperlink>
          </w:p>
          <w:p w14:paraId="0F7F3725" w14:textId="39651618" w:rsidR="00974C3D" w:rsidRPr="00BF3B49" w:rsidRDefault="006A18CA" w:rsidP="006A18CA">
            <w:pPr>
              <w:ind w:left="741"/>
              <w:rPr>
                <w:rFonts w:ascii="Arial" w:hAnsi="Arial" w:cs="Arial"/>
                <w:sz w:val="24"/>
                <w:szCs w:val="24"/>
              </w:rPr>
            </w:pPr>
            <w:r w:rsidRPr="00BF3B49">
              <w:rPr>
                <w:rFonts w:ascii="Arial" w:hAnsi="Arial" w:cs="Arial"/>
                <w:sz w:val="24"/>
                <w:szCs w:val="24"/>
              </w:rPr>
              <w:t>Anmeldung ab März, Durchführung in den Sommerferien resp. Herbstferien</w:t>
            </w:r>
          </w:p>
        </w:tc>
        <w:tc>
          <w:tcPr>
            <w:tcW w:w="709" w:type="dxa"/>
            <w:vAlign w:val="center"/>
          </w:tcPr>
          <w:p w14:paraId="1E7330C7" w14:textId="77777777" w:rsidR="003C59EB" w:rsidRPr="00BF3B49" w:rsidRDefault="003C59EB" w:rsidP="00492FE5">
            <w:pPr>
              <w:rPr>
                <w:rFonts w:ascii="Arial" w:hAnsi="Arial" w:cs="Arial"/>
                <w:sz w:val="24"/>
                <w:szCs w:val="24"/>
              </w:rPr>
            </w:pPr>
          </w:p>
        </w:tc>
        <w:tc>
          <w:tcPr>
            <w:tcW w:w="709" w:type="dxa"/>
            <w:shd w:val="clear" w:color="auto" w:fill="F4B083" w:themeFill="accent2" w:themeFillTint="99"/>
            <w:vAlign w:val="center"/>
          </w:tcPr>
          <w:p w14:paraId="44230DD2" w14:textId="77777777" w:rsidR="003C59EB" w:rsidRPr="00BF3B49" w:rsidRDefault="003C59EB" w:rsidP="00492FE5">
            <w:pPr>
              <w:rPr>
                <w:rFonts w:ascii="Arial" w:hAnsi="Arial" w:cs="Arial"/>
                <w:sz w:val="24"/>
                <w:szCs w:val="24"/>
              </w:rPr>
            </w:pPr>
          </w:p>
        </w:tc>
        <w:tc>
          <w:tcPr>
            <w:tcW w:w="714" w:type="dxa"/>
            <w:tcBorders>
              <w:bottom w:val="single" w:sz="4" w:space="0" w:color="auto"/>
            </w:tcBorders>
            <w:shd w:val="clear" w:color="auto" w:fill="F4B083" w:themeFill="accent2" w:themeFillTint="99"/>
            <w:vAlign w:val="center"/>
          </w:tcPr>
          <w:p w14:paraId="0FD60EBA" w14:textId="77777777" w:rsidR="003C59EB" w:rsidRPr="00BF3B49" w:rsidRDefault="003C59EB" w:rsidP="00492FE5">
            <w:pPr>
              <w:rPr>
                <w:rFonts w:ascii="Arial" w:hAnsi="Arial" w:cs="Arial"/>
                <w:sz w:val="24"/>
                <w:szCs w:val="24"/>
              </w:rPr>
            </w:pPr>
          </w:p>
        </w:tc>
        <w:tc>
          <w:tcPr>
            <w:tcW w:w="709" w:type="dxa"/>
            <w:tcBorders>
              <w:bottom w:val="single" w:sz="4" w:space="0" w:color="auto"/>
            </w:tcBorders>
            <w:shd w:val="clear" w:color="auto" w:fill="F4B083" w:themeFill="accent2" w:themeFillTint="99"/>
            <w:vAlign w:val="center"/>
          </w:tcPr>
          <w:p w14:paraId="21FFBC74" w14:textId="77777777" w:rsidR="003C59EB" w:rsidRPr="00BF3B49" w:rsidRDefault="003C59EB" w:rsidP="00492FE5">
            <w:pPr>
              <w:rPr>
                <w:rFonts w:ascii="Arial" w:hAnsi="Arial" w:cs="Arial"/>
                <w:sz w:val="24"/>
                <w:szCs w:val="24"/>
              </w:rPr>
            </w:pPr>
          </w:p>
        </w:tc>
      </w:tr>
      <w:tr w:rsidR="009A6BBE" w:rsidRPr="00BF3B49" w14:paraId="1B4FCE01" w14:textId="77777777" w:rsidTr="00EA2DE9">
        <w:trPr>
          <w:trHeight w:val="453"/>
        </w:trPr>
        <w:tc>
          <w:tcPr>
            <w:tcW w:w="6374" w:type="dxa"/>
            <w:vAlign w:val="center"/>
          </w:tcPr>
          <w:p w14:paraId="0FE7181E" w14:textId="023CA36F" w:rsidR="009A6BBE" w:rsidRPr="00BF3B49" w:rsidRDefault="009A6BBE" w:rsidP="00592D58">
            <w:pPr>
              <w:pStyle w:val="Listenabsatz"/>
              <w:numPr>
                <w:ilvl w:val="0"/>
                <w:numId w:val="2"/>
              </w:numPr>
              <w:rPr>
                <w:rFonts w:ascii="Arial" w:hAnsi="Arial" w:cs="Arial"/>
                <w:sz w:val="24"/>
                <w:szCs w:val="24"/>
              </w:rPr>
            </w:pPr>
            <w:r w:rsidRPr="00BF3B49">
              <w:rPr>
                <w:rFonts w:ascii="Arial" w:hAnsi="Arial" w:cs="Arial"/>
                <w:sz w:val="24"/>
                <w:szCs w:val="24"/>
              </w:rPr>
              <w:t>Studienwochen Schweizer Jugend forscht</w:t>
            </w:r>
          </w:p>
          <w:p w14:paraId="6B569065" w14:textId="59CACB5C" w:rsidR="00AB118C" w:rsidRPr="00BF3B49" w:rsidRDefault="00AB118C" w:rsidP="00AB118C">
            <w:pPr>
              <w:pStyle w:val="Listenabsatz"/>
              <w:rPr>
                <w:rFonts w:ascii="Arial" w:hAnsi="Arial" w:cs="Arial"/>
                <w:sz w:val="24"/>
                <w:szCs w:val="24"/>
              </w:rPr>
            </w:pPr>
            <w:r w:rsidRPr="00BF3B49">
              <w:rPr>
                <w:rFonts w:ascii="Arial" w:hAnsi="Arial" w:cs="Arial"/>
                <w:sz w:val="24"/>
                <w:szCs w:val="24"/>
              </w:rPr>
              <w:t>Anmeldung und Durchführung übers Jahr verteilt</w:t>
            </w:r>
          </w:p>
          <w:p w14:paraId="4AC084B9" w14:textId="6EDF2934" w:rsidR="009A6BBE" w:rsidRPr="00BF3B49" w:rsidRDefault="00000000" w:rsidP="00AB118C">
            <w:pPr>
              <w:pStyle w:val="Listenabsatz"/>
              <w:rPr>
                <w:rFonts w:ascii="Arial" w:hAnsi="Arial" w:cs="Arial"/>
                <w:sz w:val="24"/>
                <w:szCs w:val="24"/>
              </w:rPr>
            </w:pPr>
            <w:hyperlink r:id="rId15" w:history="1">
              <w:r w:rsidR="00AB118C" w:rsidRPr="00BF3B49">
                <w:rPr>
                  <w:rStyle w:val="Hyperlink"/>
                  <w:rFonts w:ascii="Arial" w:hAnsi="Arial" w:cs="Arial"/>
                </w:rPr>
                <w:t>Studienwochen für Jugendliche Archive - Schweizer Jugend forscht (sjf.ch)</w:t>
              </w:r>
            </w:hyperlink>
          </w:p>
        </w:tc>
        <w:tc>
          <w:tcPr>
            <w:tcW w:w="709" w:type="dxa"/>
            <w:vAlign w:val="center"/>
          </w:tcPr>
          <w:p w14:paraId="56B095F5" w14:textId="77777777" w:rsidR="009A6BBE" w:rsidRPr="00BF3B49" w:rsidRDefault="009A6BBE" w:rsidP="00492FE5">
            <w:pPr>
              <w:rPr>
                <w:rFonts w:ascii="Arial" w:hAnsi="Arial" w:cs="Arial"/>
                <w:sz w:val="24"/>
                <w:szCs w:val="24"/>
              </w:rPr>
            </w:pPr>
          </w:p>
        </w:tc>
        <w:tc>
          <w:tcPr>
            <w:tcW w:w="709" w:type="dxa"/>
            <w:shd w:val="clear" w:color="auto" w:fill="F4B083" w:themeFill="accent2" w:themeFillTint="99"/>
            <w:vAlign w:val="center"/>
          </w:tcPr>
          <w:p w14:paraId="4F75AF4B" w14:textId="77777777" w:rsidR="009A6BBE" w:rsidRPr="00BF3B49" w:rsidRDefault="009A6BBE" w:rsidP="00492FE5">
            <w:pPr>
              <w:rPr>
                <w:rFonts w:ascii="Arial" w:hAnsi="Arial" w:cs="Arial"/>
                <w:sz w:val="24"/>
                <w:szCs w:val="24"/>
              </w:rPr>
            </w:pPr>
          </w:p>
        </w:tc>
        <w:tc>
          <w:tcPr>
            <w:tcW w:w="714" w:type="dxa"/>
            <w:tcBorders>
              <w:bottom w:val="single" w:sz="4" w:space="0" w:color="auto"/>
            </w:tcBorders>
            <w:shd w:val="clear" w:color="auto" w:fill="F4B083" w:themeFill="accent2" w:themeFillTint="99"/>
            <w:vAlign w:val="center"/>
          </w:tcPr>
          <w:p w14:paraId="70D2C189" w14:textId="77777777" w:rsidR="009A6BBE" w:rsidRPr="00BF3B49" w:rsidRDefault="009A6BBE" w:rsidP="00492FE5">
            <w:pPr>
              <w:rPr>
                <w:rFonts w:ascii="Arial" w:hAnsi="Arial" w:cs="Arial"/>
                <w:sz w:val="24"/>
                <w:szCs w:val="24"/>
              </w:rPr>
            </w:pPr>
          </w:p>
        </w:tc>
        <w:tc>
          <w:tcPr>
            <w:tcW w:w="709" w:type="dxa"/>
            <w:tcBorders>
              <w:bottom w:val="single" w:sz="4" w:space="0" w:color="auto"/>
            </w:tcBorders>
            <w:shd w:val="clear" w:color="auto" w:fill="F4B083" w:themeFill="accent2" w:themeFillTint="99"/>
            <w:vAlign w:val="center"/>
          </w:tcPr>
          <w:p w14:paraId="6057972F" w14:textId="77777777" w:rsidR="009A6BBE" w:rsidRPr="00BF3B49" w:rsidRDefault="009A6BBE" w:rsidP="00492FE5">
            <w:pPr>
              <w:rPr>
                <w:rFonts w:ascii="Arial" w:hAnsi="Arial" w:cs="Arial"/>
                <w:sz w:val="24"/>
                <w:szCs w:val="24"/>
              </w:rPr>
            </w:pPr>
          </w:p>
        </w:tc>
      </w:tr>
      <w:tr w:rsidR="00EA2DE9" w:rsidRPr="00BF3B49" w14:paraId="4EC4EE23" w14:textId="77777777" w:rsidTr="00EA2DE9">
        <w:trPr>
          <w:trHeight w:val="453"/>
        </w:trPr>
        <w:tc>
          <w:tcPr>
            <w:tcW w:w="6374" w:type="dxa"/>
            <w:vAlign w:val="center"/>
          </w:tcPr>
          <w:p w14:paraId="4EE3263F" w14:textId="25C95EB7" w:rsidR="00EA2DE9" w:rsidRPr="00BF3B49" w:rsidRDefault="00EA2DE9" w:rsidP="00592D58">
            <w:pPr>
              <w:pStyle w:val="Listenabsatz"/>
              <w:numPr>
                <w:ilvl w:val="0"/>
                <w:numId w:val="2"/>
              </w:numPr>
              <w:rPr>
                <w:rFonts w:ascii="Arial" w:hAnsi="Arial" w:cs="Arial"/>
                <w:sz w:val="24"/>
                <w:szCs w:val="24"/>
              </w:rPr>
            </w:pPr>
            <w:r w:rsidRPr="00BF3B49">
              <w:rPr>
                <w:rFonts w:ascii="Arial" w:hAnsi="Arial" w:cs="Arial"/>
                <w:sz w:val="24"/>
                <w:szCs w:val="24"/>
              </w:rPr>
              <w:t>Wissenschafts-Olympiaden</w:t>
            </w:r>
            <w:r w:rsidR="00B47BD2" w:rsidRPr="00BF3B49">
              <w:rPr>
                <w:rFonts w:ascii="Arial" w:hAnsi="Arial" w:cs="Arial"/>
                <w:sz w:val="24"/>
                <w:szCs w:val="24"/>
              </w:rPr>
              <w:t xml:space="preserve"> (</w:t>
            </w:r>
            <w:r w:rsidR="00237980" w:rsidRPr="00BF3B49">
              <w:rPr>
                <w:rFonts w:ascii="Arial" w:hAnsi="Arial" w:cs="Arial"/>
                <w:sz w:val="24"/>
                <w:szCs w:val="24"/>
              </w:rPr>
              <w:t xml:space="preserve">verlinkt </w:t>
            </w:r>
            <w:r w:rsidR="00B47BD2" w:rsidRPr="00BF3B49">
              <w:rPr>
                <w:rFonts w:ascii="Arial" w:hAnsi="Arial" w:cs="Arial"/>
                <w:sz w:val="24"/>
                <w:szCs w:val="24"/>
              </w:rPr>
              <w:t>interne</w:t>
            </w:r>
            <w:r w:rsidR="00237980" w:rsidRPr="00BF3B49">
              <w:rPr>
                <w:rFonts w:ascii="Arial" w:hAnsi="Arial" w:cs="Arial"/>
                <w:sz w:val="24"/>
                <w:szCs w:val="24"/>
              </w:rPr>
              <w:t>r</w:t>
            </w:r>
            <w:r w:rsidR="00B47BD2" w:rsidRPr="00BF3B49">
              <w:rPr>
                <w:rFonts w:ascii="Arial" w:hAnsi="Arial" w:cs="Arial"/>
                <w:sz w:val="24"/>
                <w:szCs w:val="24"/>
              </w:rPr>
              <w:t xml:space="preserve"> Seite </w:t>
            </w:r>
            <w:proofErr w:type="spellStart"/>
            <w:r w:rsidR="00B47BD2" w:rsidRPr="00BF3B49">
              <w:rPr>
                <w:rFonts w:ascii="Arial" w:hAnsi="Arial" w:cs="Arial"/>
                <w:sz w:val="24"/>
                <w:szCs w:val="24"/>
              </w:rPr>
              <w:t>Gym</w:t>
            </w:r>
            <w:proofErr w:type="spellEnd"/>
            <w:r w:rsidR="00B47BD2" w:rsidRPr="00BF3B49">
              <w:rPr>
                <w:rFonts w:ascii="Arial" w:hAnsi="Arial" w:cs="Arial"/>
                <w:sz w:val="24"/>
                <w:szCs w:val="24"/>
              </w:rPr>
              <w:t>)</w:t>
            </w:r>
          </w:p>
          <w:p w14:paraId="123503F0" w14:textId="197BDAB0" w:rsidR="00B47BD2" w:rsidRPr="00BF3B49" w:rsidRDefault="00B47BD2" w:rsidP="00FA178D">
            <w:pPr>
              <w:pStyle w:val="Listenabsatz"/>
              <w:rPr>
                <w:rFonts w:ascii="Arial" w:hAnsi="Arial" w:cs="Arial"/>
                <w:sz w:val="24"/>
                <w:szCs w:val="24"/>
              </w:rPr>
            </w:pPr>
          </w:p>
        </w:tc>
        <w:tc>
          <w:tcPr>
            <w:tcW w:w="709" w:type="dxa"/>
            <w:vAlign w:val="center"/>
          </w:tcPr>
          <w:p w14:paraId="16E4D8BE" w14:textId="77777777" w:rsidR="00EA2DE9" w:rsidRPr="00BF3B49" w:rsidRDefault="00EA2DE9" w:rsidP="00492FE5">
            <w:pPr>
              <w:rPr>
                <w:rFonts w:ascii="Arial" w:hAnsi="Arial" w:cs="Arial"/>
                <w:sz w:val="24"/>
                <w:szCs w:val="24"/>
              </w:rPr>
            </w:pPr>
          </w:p>
        </w:tc>
        <w:tc>
          <w:tcPr>
            <w:tcW w:w="709" w:type="dxa"/>
            <w:shd w:val="clear" w:color="auto" w:fill="F4B083" w:themeFill="accent2" w:themeFillTint="99"/>
            <w:vAlign w:val="center"/>
          </w:tcPr>
          <w:p w14:paraId="645BC098" w14:textId="77777777" w:rsidR="00EA2DE9" w:rsidRPr="00BF3B49" w:rsidRDefault="00EA2DE9" w:rsidP="00492FE5">
            <w:pPr>
              <w:rPr>
                <w:rFonts w:ascii="Arial" w:hAnsi="Arial" w:cs="Arial"/>
                <w:sz w:val="24"/>
                <w:szCs w:val="24"/>
              </w:rPr>
            </w:pPr>
          </w:p>
        </w:tc>
        <w:tc>
          <w:tcPr>
            <w:tcW w:w="714" w:type="dxa"/>
            <w:tcBorders>
              <w:bottom w:val="single" w:sz="4" w:space="0" w:color="auto"/>
            </w:tcBorders>
            <w:shd w:val="clear" w:color="auto" w:fill="F4B083" w:themeFill="accent2" w:themeFillTint="99"/>
            <w:vAlign w:val="center"/>
          </w:tcPr>
          <w:p w14:paraId="2EF883AD" w14:textId="77777777" w:rsidR="00EA2DE9" w:rsidRPr="00BF3B49" w:rsidRDefault="00EA2DE9" w:rsidP="00492FE5">
            <w:pPr>
              <w:rPr>
                <w:rFonts w:ascii="Arial" w:hAnsi="Arial" w:cs="Arial"/>
                <w:sz w:val="24"/>
                <w:szCs w:val="24"/>
              </w:rPr>
            </w:pPr>
          </w:p>
        </w:tc>
        <w:tc>
          <w:tcPr>
            <w:tcW w:w="709" w:type="dxa"/>
            <w:tcBorders>
              <w:bottom w:val="single" w:sz="4" w:space="0" w:color="auto"/>
            </w:tcBorders>
            <w:shd w:val="clear" w:color="auto" w:fill="F4B083" w:themeFill="accent2" w:themeFillTint="99"/>
            <w:vAlign w:val="center"/>
          </w:tcPr>
          <w:p w14:paraId="0EE05260" w14:textId="77777777" w:rsidR="00EA2DE9" w:rsidRPr="00BF3B49" w:rsidRDefault="00EA2DE9" w:rsidP="00492FE5">
            <w:pPr>
              <w:rPr>
                <w:rFonts w:ascii="Arial" w:hAnsi="Arial" w:cs="Arial"/>
                <w:sz w:val="24"/>
                <w:szCs w:val="24"/>
              </w:rPr>
            </w:pPr>
          </w:p>
        </w:tc>
      </w:tr>
      <w:tr w:rsidR="009F077A" w:rsidRPr="00BF3B49" w14:paraId="631ADB2C" w14:textId="77777777" w:rsidTr="00EA2DE9">
        <w:trPr>
          <w:trHeight w:val="453"/>
        </w:trPr>
        <w:tc>
          <w:tcPr>
            <w:tcW w:w="6374" w:type="dxa"/>
            <w:vAlign w:val="center"/>
          </w:tcPr>
          <w:p w14:paraId="45050BD2" w14:textId="40E4D4ED" w:rsidR="009F077A" w:rsidRPr="00BF3B49" w:rsidRDefault="00EA2DE9" w:rsidP="00592D58">
            <w:pPr>
              <w:pStyle w:val="Listenabsatz"/>
              <w:numPr>
                <w:ilvl w:val="0"/>
                <w:numId w:val="2"/>
              </w:numPr>
              <w:rPr>
                <w:rFonts w:ascii="Arial" w:hAnsi="Arial" w:cs="Arial"/>
                <w:sz w:val="24"/>
                <w:szCs w:val="24"/>
              </w:rPr>
            </w:pPr>
            <w:r w:rsidRPr="00BF3B49">
              <w:rPr>
                <w:rFonts w:ascii="Arial" w:hAnsi="Arial" w:cs="Arial"/>
                <w:sz w:val="24"/>
                <w:szCs w:val="24"/>
              </w:rPr>
              <w:t>Talentförderprogramm Uni Bern</w:t>
            </w:r>
            <w:r w:rsidR="00B47BD2" w:rsidRPr="00BF3B49">
              <w:rPr>
                <w:rFonts w:ascii="Arial" w:hAnsi="Arial" w:cs="Arial"/>
                <w:sz w:val="24"/>
                <w:szCs w:val="24"/>
              </w:rPr>
              <w:t xml:space="preserve"> (</w:t>
            </w:r>
            <w:r w:rsidR="00237980" w:rsidRPr="00BF3B49">
              <w:rPr>
                <w:rFonts w:ascii="Arial" w:hAnsi="Arial" w:cs="Arial"/>
                <w:sz w:val="24"/>
                <w:szCs w:val="24"/>
              </w:rPr>
              <w:t xml:space="preserve">verlinkt mit </w:t>
            </w:r>
            <w:r w:rsidR="00B47BD2" w:rsidRPr="00BF3B49">
              <w:rPr>
                <w:rFonts w:ascii="Arial" w:hAnsi="Arial" w:cs="Arial"/>
                <w:sz w:val="24"/>
                <w:szCs w:val="24"/>
              </w:rPr>
              <w:t>interne</w:t>
            </w:r>
            <w:r w:rsidR="00237980" w:rsidRPr="00BF3B49">
              <w:rPr>
                <w:rFonts w:ascii="Arial" w:hAnsi="Arial" w:cs="Arial"/>
                <w:sz w:val="24"/>
                <w:szCs w:val="24"/>
              </w:rPr>
              <w:t>r</w:t>
            </w:r>
            <w:r w:rsidR="00B47BD2" w:rsidRPr="00BF3B49">
              <w:rPr>
                <w:rFonts w:ascii="Arial" w:hAnsi="Arial" w:cs="Arial"/>
                <w:sz w:val="24"/>
                <w:szCs w:val="24"/>
              </w:rPr>
              <w:t xml:space="preserve"> Seite </w:t>
            </w:r>
            <w:proofErr w:type="spellStart"/>
            <w:r w:rsidR="00B47BD2" w:rsidRPr="00BF3B49">
              <w:rPr>
                <w:rFonts w:ascii="Arial" w:hAnsi="Arial" w:cs="Arial"/>
                <w:sz w:val="24"/>
                <w:szCs w:val="24"/>
              </w:rPr>
              <w:t>Gym</w:t>
            </w:r>
            <w:proofErr w:type="spellEnd"/>
            <w:r w:rsidR="00B47BD2" w:rsidRPr="00BF3B49">
              <w:rPr>
                <w:rFonts w:ascii="Arial" w:hAnsi="Arial" w:cs="Arial"/>
                <w:sz w:val="24"/>
                <w:szCs w:val="24"/>
              </w:rPr>
              <w:t>)</w:t>
            </w:r>
          </w:p>
          <w:p w14:paraId="1DB91AD8" w14:textId="5014B232" w:rsidR="00B47BD2" w:rsidRPr="00BF3B49" w:rsidRDefault="00B47BD2" w:rsidP="00B47BD2">
            <w:pPr>
              <w:pStyle w:val="Listenabsatz"/>
              <w:rPr>
                <w:rFonts w:ascii="Arial" w:hAnsi="Arial" w:cs="Arial"/>
                <w:sz w:val="24"/>
                <w:szCs w:val="24"/>
              </w:rPr>
            </w:pPr>
          </w:p>
        </w:tc>
        <w:tc>
          <w:tcPr>
            <w:tcW w:w="709" w:type="dxa"/>
            <w:vAlign w:val="center"/>
          </w:tcPr>
          <w:p w14:paraId="61478524" w14:textId="77777777" w:rsidR="009F077A" w:rsidRPr="00BF3B49" w:rsidRDefault="009F077A" w:rsidP="00492FE5">
            <w:pPr>
              <w:rPr>
                <w:rFonts w:ascii="Arial" w:hAnsi="Arial" w:cs="Arial"/>
                <w:sz w:val="24"/>
                <w:szCs w:val="24"/>
              </w:rPr>
            </w:pPr>
          </w:p>
        </w:tc>
        <w:tc>
          <w:tcPr>
            <w:tcW w:w="709" w:type="dxa"/>
            <w:vAlign w:val="center"/>
          </w:tcPr>
          <w:p w14:paraId="0FCBAA85" w14:textId="77777777" w:rsidR="009F077A" w:rsidRPr="00BF3B49" w:rsidRDefault="009F077A" w:rsidP="00492FE5">
            <w:pPr>
              <w:rPr>
                <w:rFonts w:ascii="Arial" w:hAnsi="Arial" w:cs="Arial"/>
                <w:sz w:val="24"/>
                <w:szCs w:val="24"/>
              </w:rPr>
            </w:pPr>
          </w:p>
        </w:tc>
        <w:tc>
          <w:tcPr>
            <w:tcW w:w="714" w:type="dxa"/>
            <w:shd w:val="clear" w:color="auto" w:fill="F4B083" w:themeFill="accent2" w:themeFillTint="99"/>
            <w:vAlign w:val="center"/>
          </w:tcPr>
          <w:p w14:paraId="13596E23" w14:textId="77777777" w:rsidR="009F077A" w:rsidRPr="00BF3B49" w:rsidRDefault="009F077A" w:rsidP="00492FE5">
            <w:pPr>
              <w:rPr>
                <w:rFonts w:ascii="Arial" w:hAnsi="Arial" w:cs="Arial"/>
                <w:sz w:val="24"/>
                <w:szCs w:val="24"/>
              </w:rPr>
            </w:pPr>
          </w:p>
        </w:tc>
        <w:tc>
          <w:tcPr>
            <w:tcW w:w="709" w:type="dxa"/>
            <w:shd w:val="clear" w:color="auto" w:fill="F4B083" w:themeFill="accent2" w:themeFillTint="99"/>
            <w:vAlign w:val="center"/>
          </w:tcPr>
          <w:p w14:paraId="68E2E292" w14:textId="77777777" w:rsidR="009F077A" w:rsidRPr="00BF3B49" w:rsidRDefault="009F077A" w:rsidP="00492FE5">
            <w:pPr>
              <w:rPr>
                <w:rFonts w:ascii="Arial" w:hAnsi="Arial" w:cs="Arial"/>
                <w:sz w:val="24"/>
                <w:szCs w:val="24"/>
              </w:rPr>
            </w:pPr>
          </w:p>
        </w:tc>
      </w:tr>
    </w:tbl>
    <w:p w14:paraId="338BE419" w14:textId="0C9FA207" w:rsidR="00744DC8" w:rsidRPr="00BF3B49" w:rsidRDefault="00744DC8">
      <w:pPr>
        <w:rPr>
          <w:rFonts w:ascii="Arial" w:hAnsi="Arial" w:cs="Arial"/>
          <w:sz w:val="36"/>
          <w:szCs w:val="36"/>
        </w:rPr>
      </w:pPr>
    </w:p>
    <w:p w14:paraId="7E74796D" w14:textId="08D14BBC" w:rsidR="00F839D6" w:rsidRDefault="00F839D6">
      <w:pPr>
        <w:rPr>
          <w:rFonts w:ascii="Arial" w:hAnsi="Arial" w:cs="Arial"/>
          <w:sz w:val="36"/>
          <w:szCs w:val="36"/>
        </w:rPr>
      </w:pPr>
    </w:p>
    <w:p w14:paraId="60530F30" w14:textId="77777777" w:rsidR="007B6C53" w:rsidRPr="00BF3B49" w:rsidRDefault="007B6C53">
      <w:pPr>
        <w:rPr>
          <w:rFonts w:ascii="Arial" w:hAnsi="Arial" w:cs="Arial"/>
          <w:sz w:val="36"/>
          <w:szCs w:val="36"/>
        </w:rPr>
      </w:pPr>
    </w:p>
    <w:tbl>
      <w:tblPr>
        <w:tblStyle w:val="Tabellenraster"/>
        <w:tblW w:w="9215" w:type="dxa"/>
        <w:tblLook w:val="04A0" w:firstRow="1" w:lastRow="0" w:firstColumn="1" w:lastColumn="0" w:noHBand="0" w:noVBand="1"/>
      </w:tblPr>
      <w:tblGrid>
        <w:gridCol w:w="6374"/>
        <w:gridCol w:w="709"/>
        <w:gridCol w:w="709"/>
        <w:gridCol w:w="714"/>
        <w:gridCol w:w="709"/>
      </w:tblGrid>
      <w:tr w:rsidR="00744DC8" w:rsidRPr="00BF3B49" w14:paraId="08CF641A" w14:textId="77777777" w:rsidTr="00DB47F7">
        <w:trPr>
          <w:trHeight w:val="453"/>
        </w:trPr>
        <w:tc>
          <w:tcPr>
            <w:tcW w:w="6374" w:type="dxa"/>
            <w:vAlign w:val="center"/>
          </w:tcPr>
          <w:p w14:paraId="34918FA4" w14:textId="115221F7" w:rsidR="00744DC8" w:rsidRPr="00BF3B49" w:rsidRDefault="00F839D6" w:rsidP="00DB47F7">
            <w:pPr>
              <w:rPr>
                <w:rFonts w:ascii="Arial" w:hAnsi="Arial" w:cs="Arial"/>
                <w:sz w:val="24"/>
                <w:szCs w:val="24"/>
              </w:rPr>
            </w:pPr>
            <w:r w:rsidRPr="008C07DA">
              <w:rPr>
                <w:rFonts w:ascii="Arial" w:hAnsi="Arial" w:cs="Arial"/>
                <w:i/>
                <w:iCs/>
                <w:color w:val="FF0000"/>
                <w:sz w:val="24"/>
                <w:szCs w:val="24"/>
              </w:rPr>
              <w:t>Vorträge / Projekttage</w:t>
            </w:r>
          </w:p>
        </w:tc>
        <w:tc>
          <w:tcPr>
            <w:tcW w:w="709" w:type="dxa"/>
            <w:tcBorders>
              <w:bottom w:val="single" w:sz="4" w:space="0" w:color="auto"/>
            </w:tcBorders>
            <w:vAlign w:val="center"/>
          </w:tcPr>
          <w:p w14:paraId="4F4054E1" w14:textId="77777777" w:rsidR="00744DC8" w:rsidRPr="00BF3B49" w:rsidRDefault="00744DC8" w:rsidP="00DB47F7">
            <w:pPr>
              <w:rPr>
                <w:rFonts w:ascii="Arial" w:hAnsi="Arial" w:cs="Arial"/>
                <w:sz w:val="24"/>
                <w:szCs w:val="24"/>
              </w:rPr>
            </w:pPr>
            <w:r w:rsidRPr="00BF3B49">
              <w:rPr>
                <w:rFonts w:ascii="Arial" w:hAnsi="Arial" w:cs="Arial"/>
                <w:sz w:val="24"/>
                <w:szCs w:val="24"/>
              </w:rPr>
              <w:t>G1</w:t>
            </w:r>
          </w:p>
        </w:tc>
        <w:tc>
          <w:tcPr>
            <w:tcW w:w="709" w:type="dxa"/>
            <w:tcBorders>
              <w:bottom w:val="single" w:sz="4" w:space="0" w:color="auto"/>
            </w:tcBorders>
            <w:vAlign w:val="center"/>
          </w:tcPr>
          <w:p w14:paraId="72050E75" w14:textId="77777777" w:rsidR="00744DC8" w:rsidRPr="00BF3B49" w:rsidRDefault="00744DC8" w:rsidP="00DB47F7">
            <w:pPr>
              <w:rPr>
                <w:rFonts w:ascii="Arial" w:hAnsi="Arial" w:cs="Arial"/>
                <w:sz w:val="24"/>
                <w:szCs w:val="24"/>
              </w:rPr>
            </w:pPr>
            <w:r w:rsidRPr="00BF3B49">
              <w:rPr>
                <w:rFonts w:ascii="Arial" w:hAnsi="Arial" w:cs="Arial"/>
                <w:sz w:val="24"/>
                <w:szCs w:val="24"/>
              </w:rPr>
              <w:t>G2</w:t>
            </w:r>
          </w:p>
        </w:tc>
        <w:tc>
          <w:tcPr>
            <w:tcW w:w="714" w:type="dxa"/>
            <w:tcBorders>
              <w:bottom w:val="single" w:sz="4" w:space="0" w:color="auto"/>
            </w:tcBorders>
            <w:vAlign w:val="center"/>
          </w:tcPr>
          <w:p w14:paraId="47088CB9" w14:textId="77777777" w:rsidR="00744DC8" w:rsidRPr="00BF3B49" w:rsidRDefault="00744DC8" w:rsidP="00DB47F7">
            <w:pPr>
              <w:rPr>
                <w:rFonts w:ascii="Arial" w:hAnsi="Arial" w:cs="Arial"/>
                <w:sz w:val="24"/>
                <w:szCs w:val="24"/>
              </w:rPr>
            </w:pPr>
            <w:r w:rsidRPr="00BF3B49">
              <w:rPr>
                <w:rFonts w:ascii="Arial" w:hAnsi="Arial" w:cs="Arial"/>
                <w:sz w:val="24"/>
                <w:szCs w:val="24"/>
              </w:rPr>
              <w:t>G3</w:t>
            </w:r>
          </w:p>
        </w:tc>
        <w:tc>
          <w:tcPr>
            <w:tcW w:w="709" w:type="dxa"/>
            <w:tcBorders>
              <w:bottom w:val="single" w:sz="4" w:space="0" w:color="auto"/>
            </w:tcBorders>
            <w:vAlign w:val="center"/>
          </w:tcPr>
          <w:p w14:paraId="2E0B768A" w14:textId="77777777" w:rsidR="00744DC8" w:rsidRPr="00BF3B49" w:rsidRDefault="00744DC8" w:rsidP="00DB47F7">
            <w:pPr>
              <w:rPr>
                <w:rFonts w:ascii="Arial" w:hAnsi="Arial" w:cs="Arial"/>
                <w:sz w:val="24"/>
                <w:szCs w:val="24"/>
              </w:rPr>
            </w:pPr>
            <w:r w:rsidRPr="00BF3B49">
              <w:rPr>
                <w:rFonts w:ascii="Arial" w:hAnsi="Arial" w:cs="Arial"/>
                <w:sz w:val="24"/>
                <w:szCs w:val="24"/>
              </w:rPr>
              <w:t>G4</w:t>
            </w:r>
          </w:p>
        </w:tc>
      </w:tr>
      <w:tr w:rsidR="00744DC8" w:rsidRPr="00BF3B49" w14:paraId="6C4A4971" w14:textId="77777777" w:rsidTr="00744DC8">
        <w:trPr>
          <w:trHeight w:val="453"/>
        </w:trPr>
        <w:tc>
          <w:tcPr>
            <w:tcW w:w="6374" w:type="dxa"/>
            <w:vAlign w:val="center"/>
          </w:tcPr>
          <w:p w14:paraId="10FE3114" w14:textId="7CCD67D9" w:rsidR="00744DC8" w:rsidRPr="00BF3B49" w:rsidRDefault="00744DC8" w:rsidP="00DB47F7">
            <w:pPr>
              <w:pStyle w:val="Listenabsatz"/>
              <w:numPr>
                <w:ilvl w:val="0"/>
                <w:numId w:val="2"/>
              </w:numPr>
              <w:rPr>
                <w:rFonts w:ascii="Arial" w:hAnsi="Arial" w:cs="Arial"/>
                <w:sz w:val="24"/>
                <w:szCs w:val="24"/>
              </w:rPr>
            </w:pPr>
            <w:r w:rsidRPr="00BF3B49">
              <w:rPr>
                <w:rFonts w:ascii="Arial" w:hAnsi="Arial" w:cs="Arial"/>
                <w:sz w:val="24"/>
                <w:szCs w:val="24"/>
              </w:rPr>
              <w:t xml:space="preserve">Nacht der </w:t>
            </w:r>
            <w:r w:rsidR="00B47BD2" w:rsidRPr="00BF3B49">
              <w:rPr>
                <w:rFonts w:ascii="Arial" w:hAnsi="Arial" w:cs="Arial"/>
                <w:sz w:val="24"/>
                <w:szCs w:val="24"/>
              </w:rPr>
              <w:t>Forschung</w:t>
            </w:r>
            <w:r w:rsidRPr="00BF3B49">
              <w:rPr>
                <w:rFonts w:ascii="Arial" w:hAnsi="Arial" w:cs="Arial"/>
                <w:sz w:val="24"/>
                <w:szCs w:val="24"/>
              </w:rPr>
              <w:t xml:space="preserve"> Uni Bern</w:t>
            </w:r>
          </w:p>
          <w:p w14:paraId="6F15F67A" w14:textId="1A55297C" w:rsidR="00B47BD2" w:rsidRPr="00BF3B49" w:rsidRDefault="00000000" w:rsidP="00B47BD2">
            <w:pPr>
              <w:pStyle w:val="Listenabsatz"/>
              <w:rPr>
                <w:rFonts w:ascii="Arial" w:hAnsi="Arial" w:cs="Arial"/>
                <w:sz w:val="24"/>
                <w:szCs w:val="24"/>
              </w:rPr>
            </w:pPr>
            <w:hyperlink r:id="rId16" w:history="1">
              <w:r w:rsidR="00B47BD2" w:rsidRPr="00BF3B49">
                <w:rPr>
                  <w:rStyle w:val="Hyperlink"/>
                  <w:rFonts w:ascii="Arial" w:hAnsi="Arial" w:cs="Arial"/>
                </w:rPr>
                <w:t>Nacht der Forschung 2022 (unibe.ch)</w:t>
              </w:r>
            </w:hyperlink>
          </w:p>
          <w:p w14:paraId="173FF65D" w14:textId="42F375E2" w:rsidR="00B47BD2" w:rsidRPr="00BF3B49" w:rsidRDefault="00B47BD2" w:rsidP="00B47BD2">
            <w:pPr>
              <w:pStyle w:val="Listenabsatz"/>
              <w:rPr>
                <w:rFonts w:ascii="Arial" w:hAnsi="Arial" w:cs="Arial"/>
                <w:sz w:val="24"/>
                <w:szCs w:val="24"/>
              </w:rPr>
            </w:pPr>
          </w:p>
        </w:tc>
        <w:tc>
          <w:tcPr>
            <w:tcW w:w="709" w:type="dxa"/>
            <w:shd w:val="clear" w:color="auto" w:fill="F4B083" w:themeFill="accent2" w:themeFillTint="99"/>
            <w:vAlign w:val="center"/>
          </w:tcPr>
          <w:p w14:paraId="0BDB1B1D" w14:textId="77777777" w:rsidR="00744DC8" w:rsidRPr="00BF3B49" w:rsidRDefault="00744DC8" w:rsidP="00DB47F7">
            <w:pPr>
              <w:rPr>
                <w:rFonts w:ascii="Arial" w:hAnsi="Arial" w:cs="Arial"/>
                <w:sz w:val="24"/>
                <w:szCs w:val="24"/>
              </w:rPr>
            </w:pPr>
          </w:p>
        </w:tc>
        <w:tc>
          <w:tcPr>
            <w:tcW w:w="709" w:type="dxa"/>
            <w:shd w:val="clear" w:color="auto" w:fill="F4B083" w:themeFill="accent2" w:themeFillTint="99"/>
            <w:vAlign w:val="center"/>
          </w:tcPr>
          <w:p w14:paraId="6FABEC64" w14:textId="77777777" w:rsidR="00744DC8" w:rsidRPr="00BF3B49" w:rsidRDefault="00744DC8" w:rsidP="00DB47F7">
            <w:pPr>
              <w:rPr>
                <w:rFonts w:ascii="Arial" w:hAnsi="Arial" w:cs="Arial"/>
                <w:sz w:val="24"/>
                <w:szCs w:val="24"/>
              </w:rPr>
            </w:pPr>
          </w:p>
        </w:tc>
        <w:tc>
          <w:tcPr>
            <w:tcW w:w="714" w:type="dxa"/>
            <w:tcBorders>
              <w:bottom w:val="single" w:sz="4" w:space="0" w:color="auto"/>
            </w:tcBorders>
            <w:shd w:val="clear" w:color="auto" w:fill="F4B083" w:themeFill="accent2" w:themeFillTint="99"/>
            <w:vAlign w:val="center"/>
          </w:tcPr>
          <w:p w14:paraId="3198B5C2" w14:textId="77777777" w:rsidR="00744DC8" w:rsidRPr="00BF3B49" w:rsidRDefault="00744DC8" w:rsidP="00DB47F7">
            <w:pPr>
              <w:rPr>
                <w:rFonts w:ascii="Arial" w:hAnsi="Arial" w:cs="Arial"/>
                <w:sz w:val="24"/>
                <w:szCs w:val="24"/>
              </w:rPr>
            </w:pPr>
          </w:p>
        </w:tc>
        <w:tc>
          <w:tcPr>
            <w:tcW w:w="709" w:type="dxa"/>
            <w:tcBorders>
              <w:bottom w:val="single" w:sz="4" w:space="0" w:color="auto"/>
            </w:tcBorders>
            <w:shd w:val="clear" w:color="auto" w:fill="F4B083" w:themeFill="accent2" w:themeFillTint="99"/>
            <w:vAlign w:val="center"/>
          </w:tcPr>
          <w:p w14:paraId="4A81B003" w14:textId="77777777" w:rsidR="00744DC8" w:rsidRPr="00BF3B49" w:rsidRDefault="00744DC8" w:rsidP="00DB47F7">
            <w:pPr>
              <w:rPr>
                <w:rFonts w:ascii="Arial" w:hAnsi="Arial" w:cs="Arial"/>
                <w:sz w:val="24"/>
                <w:szCs w:val="24"/>
              </w:rPr>
            </w:pPr>
          </w:p>
        </w:tc>
      </w:tr>
      <w:tr w:rsidR="00744DC8" w:rsidRPr="00BF3B49" w14:paraId="34B0DCDB" w14:textId="77777777" w:rsidTr="00744DC8">
        <w:trPr>
          <w:trHeight w:val="453"/>
        </w:trPr>
        <w:tc>
          <w:tcPr>
            <w:tcW w:w="6374" w:type="dxa"/>
            <w:vAlign w:val="center"/>
          </w:tcPr>
          <w:p w14:paraId="3B057CB3" w14:textId="2E58F3A5" w:rsidR="00F839D6" w:rsidRPr="00BF3B49" w:rsidRDefault="00F839D6" w:rsidP="00F839D6">
            <w:pPr>
              <w:pStyle w:val="Listenabsatz"/>
              <w:rPr>
                <w:rFonts w:ascii="Arial" w:hAnsi="Arial" w:cs="Arial"/>
                <w:sz w:val="24"/>
                <w:szCs w:val="24"/>
              </w:rPr>
            </w:pPr>
            <w:r w:rsidRPr="00BF3B49">
              <w:rPr>
                <w:rFonts w:ascii="Arial" w:hAnsi="Arial" w:cs="Arial"/>
                <w:sz w:val="24"/>
                <w:szCs w:val="24"/>
              </w:rPr>
              <w:t>Vorträge in Mathematik</w:t>
            </w:r>
          </w:p>
          <w:p w14:paraId="37FE1E94" w14:textId="26CDAA28" w:rsidR="00F839D6" w:rsidRPr="00BF3B49" w:rsidRDefault="00000000" w:rsidP="00DB47F7">
            <w:pPr>
              <w:pStyle w:val="Listenabsatz"/>
              <w:numPr>
                <w:ilvl w:val="0"/>
                <w:numId w:val="2"/>
              </w:numPr>
              <w:rPr>
                <w:rFonts w:ascii="Arial" w:hAnsi="Arial" w:cs="Arial"/>
                <w:sz w:val="24"/>
                <w:szCs w:val="24"/>
              </w:rPr>
            </w:pPr>
            <w:hyperlink r:id="rId17" w:history="1">
              <w:r w:rsidR="00744DC8" w:rsidRPr="00BF3B49">
                <w:rPr>
                  <w:rStyle w:val="Hyperlink"/>
                  <w:rFonts w:ascii="Arial" w:hAnsi="Arial" w:cs="Arial"/>
                  <w:sz w:val="24"/>
                  <w:szCs w:val="24"/>
                </w:rPr>
                <w:t>Einstein Lectures</w:t>
              </w:r>
            </w:hyperlink>
            <w:r w:rsidR="00F839D6" w:rsidRPr="00BF3B49">
              <w:rPr>
                <w:rFonts w:ascii="Arial" w:hAnsi="Arial" w:cs="Arial"/>
                <w:sz w:val="24"/>
                <w:szCs w:val="24"/>
              </w:rPr>
              <w:t xml:space="preserve"> Uni Bern</w:t>
            </w:r>
          </w:p>
          <w:p w14:paraId="50F3CBCB" w14:textId="56E05106" w:rsidR="00F839D6" w:rsidRPr="00BF3B49" w:rsidRDefault="00744DC8" w:rsidP="00DB47F7">
            <w:pPr>
              <w:pStyle w:val="Listenabsatz"/>
              <w:numPr>
                <w:ilvl w:val="0"/>
                <w:numId w:val="2"/>
              </w:numPr>
              <w:rPr>
                <w:rFonts w:ascii="Arial" w:hAnsi="Arial" w:cs="Arial"/>
                <w:sz w:val="24"/>
                <w:szCs w:val="24"/>
              </w:rPr>
            </w:pPr>
            <w:r w:rsidRPr="00BF3B49">
              <w:rPr>
                <w:rFonts w:ascii="Arial" w:hAnsi="Arial" w:cs="Arial"/>
                <w:sz w:val="24"/>
                <w:szCs w:val="24"/>
              </w:rPr>
              <w:t>Euler Club</w:t>
            </w:r>
            <w:r w:rsidR="00F839D6" w:rsidRPr="00BF3B49">
              <w:rPr>
                <w:rFonts w:ascii="Arial" w:hAnsi="Arial" w:cs="Arial"/>
                <w:sz w:val="24"/>
                <w:szCs w:val="24"/>
              </w:rPr>
              <w:t xml:space="preserve">, </w:t>
            </w:r>
            <w:hyperlink r:id="rId18" w:history="1">
              <w:r w:rsidR="00F839D6" w:rsidRPr="00BF3B49">
                <w:rPr>
                  <w:rStyle w:val="Hyperlink"/>
                  <w:rFonts w:ascii="Arial" w:hAnsi="Arial" w:cs="Arial"/>
                  <w:sz w:val="24"/>
                  <w:szCs w:val="24"/>
                </w:rPr>
                <w:t>ETH</w:t>
              </w:r>
            </w:hyperlink>
            <w:r w:rsidR="00F839D6" w:rsidRPr="00BF3B49">
              <w:rPr>
                <w:rFonts w:ascii="Arial" w:hAnsi="Arial" w:cs="Arial"/>
                <w:sz w:val="24"/>
                <w:szCs w:val="24"/>
              </w:rPr>
              <w:t xml:space="preserve"> / </w:t>
            </w:r>
            <w:hyperlink r:id="rId19" w:history="1">
              <w:r w:rsidR="00F839D6" w:rsidRPr="00BF3B49">
                <w:rPr>
                  <w:rStyle w:val="Hyperlink"/>
                  <w:rFonts w:ascii="Arial" w:hAnsi="Arial" w:cs="Arial"/>
                  <w:sz w:val="24"/>
                  <w:szCs w:val="24"/>
                </w:rPr>
                <w:t>EPFL</w:t>
              </w:r>
            </w:hyperlink>
          </w:p>
          <w:p w14:paraId="78F05288" w14:textId="2077EFAD" w:rsidR="00744DC8" w:rsidRPr="00BF3B49" w:rsidRDefault="00744DC8" w:rsidP="00F839D6">
            <w:pPr>
              <w:pStyle w:val="Listenabsatz"/>
              <w:rPr>
                <w:rFonts w:ascii="Arial" w:hAnsi="Arial" w:cs="Arial"/>
                <w:sz w:val="24"/>
                <w:szCs w:val="24"/>
              </w:rPr>
            </w:pPr>
          </w:p>
        </w:tc>
        <w:tc>
          <w:tcPr>
            <w:tcW w:w="709" w:type="dxa"/>
            <w:vAlign w:val="center"/>
          </w:tcPr>
          <w:p w14:paraId="369B2D8F" w14:textId="77777777" w:rsidR="00744DC8" w:rsidRPr="00BF3B49" w:rsidRDefault="00744DC8" w:rsidP="00DB47F7">
            <w:pPr>
              <w:rPr>
                <w:rFonts w:ascii="Arial" w:hAnsi="Arial" w:cs="Arial"/>
                <w:sz w:val="24"/>
                <w:szCs w:val="24"/>
              </w:rPr>
            </w:pPr>
          </w:p>
        </w:tc>
        <w:tc>
          <w:tcPr>
            <w:tcW w:w="709" w:type="dxa"/>
            <w:shd w:val="clear" w:color="auto" w:fill="F4B083" w:themeFill="accent2" w:themeFillTint="99"/>
            <w:vAlign w:val="center"/>
          </w:tcPr>
          <w:p w14:paraId="7A2F8E0E" w14:textId="77777777" w:rsidR="00744DC8" w:rsidRPr="00BF3B49" w:rsidRDefault="00744DC8" w:rsidP="00DB47F7">
            <w:pPr>
              <w:rPr>
                <w:rFonts w:ascii="Arial" w:hAnsi="Arial" w:cs="Arial"/>
                <w:sz w:val="24"/>
                <w:szCs w:val="24"/>
              </w:rPr>
            </w:pPr>
          </w:p>
        </w:tc>
        <w:tc>
          <w:tcPr>
            <w:tcW w:w="714" w:type="dxa"/>
            <w:shd w:val="clear" w:color="auto" w:fill="F4B083" w:themeFill="accent2" w:themeFillTint="99"/>
            <w:vAlign w:val="center"/>
          </w:tcPr>
          <w:p w14:paraId="0D699764" w14:textId="77777777" w:rsidR="00744DC8" w:rsidRPr="00BF3B49" w:rsidRDefault="00744DC8" w:rsidP="00DB47F7">
            <w:pPr>
              <w:rPr>
                <w:rFonts w:ascii="Arial" w:hAnsi="Arial" w:cs="Arial"/>
                <w:sz w:val="24"/>
                <w:szCs w:val="24"/>
              </w:rPr>
            </w:pPr>
          </w:p>
        </w:tc>
        <w:tc>
          <w:tcPr>
            <w:tcW w:w="709" w:type="dxa"/>
            <w:shd w:val="clear" w:color="auto" w:fill="F4B083" w:themeFill="accent2" w:themeFillTint="99"/>
            <w:vAlign w:val="center"/>
          </w:tcPr>
          <w:p w14:paraId="26E184D0" w14:textId="77777777" w:rsidR="00744DC8" w:rsidRPr="00BF3B49" w:rsidRDefault="00744DC8" w:rsidP="00DB47F7">
            <w:pPr>
              <w:rPr>
                <w:rFonts w:ascii="Arial" w:hAnsi="Arial" w:cs="Arial"/>
                <w:sz w:val="24"/>
                <w:szCs w:val="24"/>
              </w:rPr>
            </w:pPr>
          </w:p>
        </w:tc>
      </w:tr>
      <w:tr w:rsidR="00F839D6" w:rsidRPr="00BF3B49" w14:paraId="4AA652DA" w14:textId="77777777" w:rsidTr="00744DC8">
        <w:trPr>
          <w:trHeight w:val="453"/>
        </w:trPr>
        <w:tc>
          <w:tcPr>
            <w:tcW w:w="6374" w:type="dxa"/>
            <w:vAlign w:val="center"/>
          </w:tcPr>
          <w:p w14:paraId="63B68C4E" w14:textId="5E50A662" w:rsidR="00F839D6" w:rsidRPr="00BF3B49" w:rsidRDefault="00F839D6" w:rsidP="00F839D6">
            <w:pPr>
              <w:pStyle w:val="Listenabsatz"/>
              <w:rPr>
                <w:rFonts w:ascii="Arial" w:hAnsi="Arial" w:cs="Arial"/>
                <w:sz w:val="24"/>
                <w:szCs w:val="24"/>
              </w:rPr>
            </w:pPr>
            <w:r w:rsidRPr="00BF3B49">
              <w:rPr>
                <w:rFonts w:ascii="Arial" w:hAnsi="Arial" w:cs="Arial"/>
                <w:sz w:val="24"/>
                <w:szCs w:val="24"/>
              </w:rPr>
              <w:t>Vorträge in Physik</w:t>
            </w:r>
          </w:p>
          <w:p w14:paraId="7E5F3DAA" w14:textId="2587BEFC" w:rsidR="00F839D6" w:rsidRPr="00BF3B49" w:rsidRDefault="00000000" w:rsidP="00DB47F7">
            <w:pPr>
              <w:pStyle w:val="Listenabsatz"/>
              <w:numPr>
                <w:ilvl w:val="0"/>
                <w:numId w:val="2"/>
              </w:numPr>
              <w:rPr>
                <w:rFonts w:ascii="Arial" w:hAnsi="Arial" w:cs="Arial"/>
                <w:sz w:val="24"/>
                <w:szCs w:val="24"/>
              </w:rPr>
            </w:pPr>
            <w:hyperlink r:id="rId20" w:history="1">
              <w:r w:rsidR="00F839D6" w:rsidRPr="00BF3B49">
                <w:rPr>
                  <w:rStyle w:val="Hyperlink"/>
                  <w:rFonts w:ascii="Arial" w:hAnsi="Arial" w:cs="Arial"/>
                  <w:sz w:val="24"/>
                  <w:szCs w:val="24"/>
                </w:rPr>
                <w:t>Physik am Samstag</w:t>
              </w:r>
            </w:hyperlink>
            <w:r w:rsidR="00F839D6" w:rsidRPr="00BF3B49">
              <w:rPr>
                <w:rFonts w:ascii="Arial" w:hAnsi="Arial" w:cs="Arial"/>
                <w:sz w:val="24"/>
                <w:szCs w:val="24"/>
              </w:rPr>
              <w:t>, Uni Bern</w:t>
            </w:r>
          </w:p>
          <w:p w14:paraId="2BB26F72" w14:textId="4FF17D42" w:rsidR="00F839D6" w:rsidRPr="00BF3B49" w:rsidRDefault="00F839D6" w:rsidP="00F839D6">
            <w:pPr>
              <w:pStyle w:val="Listenabsatz"/>
              <w:rPr>
                <w:rFonts w:ascii="Arial" w:hAnsi="Arial" w:cs="Arial"/>
                <w:sz w:val="24"/>
                <w:szCs w:val="24"/>
              </w:rPr>
            </w:pPr>
          </w:p>
        </w:tc>
        <w:tc>
          <w:tcPr>
            <w:tcW w:w="709" w:type="dxa"/>
            <w:vAlign w:val="center"/>
          </w:tcPr>
          <w:p w14:paraId="776A257A" w14:textId="77777777" w:rsidR="00F839D6" w:rsidRPr="00BF3B49" w:rsidRDefault="00F839D6" w:rsidP="00DB47F7">
            <w:pPr>
              <w:rPr>
                <w:rFonts w:ascii="Arial" w:hAnsi="Arial" w:cs="Arial"/>
                <w:sz w:val="24"/>
                <w:szCs w:val="24"/>
              </w:rPr>
            </w:pPr>
          </w:p>
        </w:tc>
        <w:tc>
          <w:tcPr>
            <w:tcW w:w="709" w:type="dxa"/>
            <w:shd w:val="clear" w:color="auto" w:fill="F4B083" w:themeFill="accent2" w:themeFillTint="99"/>
            <w:vAlign w:val="center"/>
          </w:tcPr>
          <w:p w14:paraId="3E2CBAF2" w14:textId="77777777" w:rsidR="00F839D6" w:rsidRPr="00BF3B49" w:rsidRDefault="00F839D6" w:rsidP="00DB47F7">
            <w:pPr>
              <w:rPr>
                <w:rFonts w:ascii="Arial" w:hAnsi="Arial" w:cs="Arial"/>
                <w:sz w:val="24"/>
                <w:szCs w:val="24"/>
              </w:rPr>
            </w:pPr>
          </w:p>
        </w:tc>
        <w:tc>
          <w:tcPr>
            <w:tcW w:w="714" w:type="dxa"/>
            <w:shd w:val="clear" w:color="auto" w:fill="F4B083" w:themeFill="accent2" w:themeFillTint="99"/>
            <w:vAlign w:val="center"/>
          </w:tcPr>
          <w:p w14:paraId="550CB90B" w14:textId="77777777" w:rsidR="00F839D6" w:rsidRPr="00BF3B49" w:rsidRDefault="00F839D6" w:rsidP="00DB47F7">
            <w:pPr>
              <w:rPr>
                <w:rFonts w:ascii="Arial" w:hAnsi="Arial" w:cs="Arial"/>
                <w:sz w:val="24"/>
                <w:szCs w:val="24"/>
              </w:rPr>
            </w:pPr>
          </w:p>
        </w:tc>
        <w:tc>
          <w:tcPr>
            <w:tcW w:w="709" w:type="dxa"/>
            <w:shd w:val="clear" w:color="auto" w:fill="F4B083" w:themeFill="accent2" w:themeFillTint="99"/>
            <w:vAlign w:val="center"/>
          </w:tcPr>
          <w:p w14:paraId="6423C0BF" w14:textId="77777777" w:rsidR="00F839D6" w:rsidRPr="00BF3B49" w:rsidRDefault="00F839D6" w:rsidP="00DB47F7">
            <w:pPr>
              <w:rPr>
                <w:rFonts w:ascii="Arial" w:hAnsi="Arial" w:cs="Arial"/>
                <w:sz w:val="24"/>
                <w:szCs w:val="24"/>
              </w:rPr>
            </w:pPr>
          </w:p>
        </w:tc>
      </w:tr>
      <w:tr w:rsidR="00744DC8" w:rsidRPr="00BF3B49" w14:paraId="4526B381" w14:textId="77777777" w:rsidTr="00304F3E">
        <w:trPr>
          <w:trHeight w:val="453"/>
        </w:trPr>
        <w:tc>
          <w:tcPr>
            <w:tcW w:w="6374" w:type="dxa"/>
            <w:vAlign w:val="center"/>
          </w:tcPr>
          <w:p w14:paraId="7CD915C5" w14:textId="21CED9C9" w:rsidR="00744DC8" w:rsidRPr="00BF3B49" w:rsidRDefault="00000000" w:rsidP="00744DC8">
            <w:pPr>
              <w:pStyle w:val="Listenabsatz"/>
              <w:numPr>
                <w:ilvl w:val="0"/>
                <w:numId w:val="2"/>
              </w:numPr>
              <w:rPr>
                <w:rFonts w:ascii="Arial" w:hAnsi="Arial" w:cs="Arial"/>
                <w:sz w:val="24"/>
                <w:szCs w:val="24"/>
              </w:rPr>
            </w:pPr>
            <w:hyperlink r:id="rId21" w:history="1">
              <w:r w:rsidR="00744DC8" w:rsidRPr="00BF3B49">
                <w:rPr>
                  <w:rStyle w:val="Hyperlink"/>
                  <w:rFonts w:ascii="Arial" w:hAnsi="Arial" w:cs="Arial"/>
                  <w:sz w:val="24"/>
                  <w:szCs w:val="24"/>
                </w:rPr>
                <w:t xml:space="preserve">Projekttage an </w:t>
              </w:r>
              <w:r w:rsidR="00304F3E" w:rsidRPr="00BF3B49">
                <w:rPr>
                  <w:rStyle w:val="Hyperlink"/>
                  <w:rFonts w:ascii="Arial" w:hAnsi="Arial" w:cs="Arial"/>
                  <w:sz w:val="24"/>
                  <w:szCs w:val="24"/>
                </w:rPr>
                <w:t>de</w:t>
              </w:r>
              <w:r w:rsidR="00F839D6" w:rsidRPr="00BF3B49">
                <w:rPr>
                  <w:rStyle w:val="Hyperlink"/>
                  <w:rFonts w:ascii="Arial" w:hAnsi="Arial" w:cs="Arial"/>
                  <w:sz w:val="24"/>
                  <w:szCs w:val="24"/>
                </w:rPr>
                <w:t>r Uni Bern</w:t>
              </w:r>
            </w:hyperlink>
          </w:p>
          <w:p w14:paraId="61CC23EB" w14:textId="570BDAE3" w:rsidR="00F839D6" w:rsidRPr="00BF3B49" w:rsidRDefault="00F839D6" w:rsidP="00F839D6">
            <w:pPr>
              <w:pStyle w:val="Listenabsatz"/>
              <w:rPr>
                <w:rFonts w:ascii="Arial" w:hAnsi="Arial" w:cs="Arial"/>
                <w:sz w:val="24"/>
                <w:szCs w:val="24"/>
              </w:rPr>
            </w:pPr>
          </w:p>
        </w:tc>
        <w:tc>
          <w:tcPr>
            <w:tcW w:w="709" w:type="dxa"/>
            <w:vAlign w:val="center"/>
          </w:tcPr>
          <w:p w14:paraId="6F8AE9A0" w14:textId="77777777" w:rsidR="00744DC8" w:rsidRPr="00BF3B49" w:rsidRDefault="00744DC8" w:rsidP="00744DC8">
            <w:pPr>
              <w:rPr>
                <w:rFonts w:ascii="Arial" w:hAnsi="Arial" w:cs="Arial"/>
                <w:sz w:val="24"/>
                <w:szCs w:val="24"/>
              </w:rPr>
            </w:pPr>
          </w:p>
        </w:tc>
        <w:tc>
          <w:tcPr>
            <w:tcW w:w="709" w:type="dxa"/>
            <w:shd w:val="clear" w:color="auto" w:fill="F4B083" w:themeFill="accent2" w:themeFillTint="99"/>
            <w:vAlign w:val="center"/>
          </w:tcPr>
          <w:p w14:paraId="3F31979C" w14:textId="77777777" w:rsidR="00744DC8" w:rsidRPr="00BF3B49" w:rsidRDefault="00744DC8" w:rsidP="00744DC8">
            <w:pPr>
              <w:rPr>
                <w:rFonts w:ascii="Arial" w:hAnsi="Arial" w:cs="Arial"/>
                <w:sz w:val="24"/>
                <w:szCs w:val="24"/>
              </w:rPr>
            </w:pPr>
          </w:p>
        </w:tc>
        <w:tc>
          <w:tcPr>
            <w:tcW w:w="714" w:type="dxa"/>
            <w:shd w:val="clear" w:color="auto" w:fill="F4B083" w:themeFill="accent2" w:themeFillTint="99"/>
            <w:vAlign w:val="center"/>
          </w:tcPr>
          <w:p w14:paraId="6C921881" w14:textId="77777777" w:rsidR="00744DC8" w:rsidRPr="00BF3B49" w:rsidRDefault="00744DC8" w:rsidP="00744DC8">
            <w:pPr>
              <w:rPr>
                <w:rFonts w:ascii="Arial" w:hAnsi="Arial" w:cs="Arial"/>
                <w:sz w:val="24"/>
                <w:szCs w:val="24"/>
              </w:rPr>
            </w:pPr>
          </w:p>
        </w:tc>
        <w:tc>
          <w:tcPr>
            <w:tcW w:w="709" w:type="dxa"/>
            <w:shd w:val="clear" w:color="auto" w:fill="F4B083" w:themeFill="accent2" w:themeFillTint="99"/>
            <w:vAlign w:val="center"/>
          </w:tcPr>
          <w:p w14:paraId="3BC30F17" w14:textId="77777777" w:rsidR="00744DC8" w:rsidRPr="00BF3B49" w:rsidRDefault="00744DC8" w:rsidP="00744DC8">
            <w:pPr>
              <w:rPr>
                <w:rFonts w:ascii="Arial" w:hAnsi="Arial" w:cs="Arial"/>
                <w:sz w:val="24"/>
                <w:szCs w:val="24"/>
              </w:rPr>
            </w:pPr>
          </w:p>
        </w:tc>
      </w:tr>
    </w:tbl>
    <w:p w14:paraId="076BE6F6" w14:textId="2A6FFF32" w:rsidR="004A62EC" w:rsidRPr="00BF3B49" w:rsidRDefault="004A62EC" w:rsidP="00592D58">
      <w:pPr>
        <w:ind w:hanging="142"/>
        <w:rPr>
          <w:rFonts w:ascii="Arial" w:hAnsi="Arial" w:cs="Arial"/>
          <w:sz w:val="36"/>
          <w:szCs w:val="36"/>
        </w:rPr>
      </w:pPr>
    </w:p>
    <w:p w14:paraId="691DE7E1" w14:textId="2E202789" w:rsidR="00C01C41" w:rsidRDefault="00C01C41">
      <w:pPr>
        <w:rPr>
          <w:sz w:val="36"/>
          <w:szCs w:val="36"/>
        </w:rPr>
      </w:pPr>
      <w:r>
        <w:rPr>
          <w:sz w:val="36"/>
          <w:szCs w:val="36"/>
        </w:rPr>
        <w:br w:type="page"/>
      </w:r>
    </w:p>
    <w:p w14:paraId="229981D2" w14:textId="78A74644" w:rsidR="004A62EC" w:rsidRDefault="00C01C41">
      <w:pPr>
        <w:rPr>
          <w:sz w:val="36"/>
          <w:szCs w:val="36"/>
        </w:rPr>
      </w:pPr>
      <w:r>
        <w:rPr>
          <w:sz w:val="36"/>
          <w:szCs w:val="36"/>
        </w:rPr>
        <w:t>Verlinkte Unterseiten</w:t>
      </w:r>
    </w:p>
    <w:p w14:paraId="57CE5B4E" w14:textId="77777777" w:rsidR="00092F2A" w:rsidRPr="00B9790A" w:rsidRDefault="00092F2A" w:rsidP="00092F2A">
      <w:pPr>
        <w:ind w:hanging="142"/>
        <w:rPr>
          <w:color w:val="FF0000"/>
          <w:sz w:val="44"/>
          <w:szCs w:val="44"/>
        </w:rPr>
      </w:pPr>
      <w:r w:rsidRPr="00B9790A">
        <w:rPr>
          <w:color w:val="FF0000"/>
          <w:sz w:val="44"/>
          <w:szCs w:val="44"/>
        </w:rPr>
        <w:t>Wissenschafts- Olympiaden</w:t>
      </w:r>
    </w:p>
    <w:p w14:paraId="529A7C25" w14:textId="77777777" w:rsidR="008C07DA" w:rsidRDefault="008C07DA" w:rsidP="00092F2A">
      <w:pPr>
        <w:ind w:hanging="142"/>
        <w:rPr>
          <w:sz w:val="24"/>
          <w:szCs w:val="24"/>
        </w:rPr>
      </w:pPr>
      <w:r w:rsidRPr="00BF3B49">
        <w:rPr>
          <w:rFonts w:ascii="Arial" w:hAnsi="Arial" w:cs="Arial"/>
          <w:noProof/>
        </w:rPr>
        <w:drawing>
          <wp:inline distT="0" distB="0" distL="0" distR="0" wp14:anchorId="0F7D866D" wp14:editId="52F7DE1F">
            <wp:extent cx="5760720" cy="219138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9195"/>
                    <a:stretch/>
                  </pic:blipFill>
                  <pic:spPr bwMode="auto">
                    <a:xfrm>
                      <a:off x="0" y="0"/>
                      <a:ext cx="5760720" cy="2191385"/>
                    </a:xfrm>
                    <a:prstGeom prst="rect">
                      <a:avLst/>
                    </a:prstGeom>
                    <a:ln>
                      <a:noFill/>
                    </a:ln>
                    <a:extLst>
                      <a:ext uri="{53640926-AAD7-44D8-BBD7-CCE9431645EC}">
                        <a14:shadowObscured xmlns:a14="http://schemas.microsoft.com/office/drawing/2010/main"/>
                      </a:ext>
                    </a:extLst>
                  </pic:spPr>
                </pic:pic>
              </a:graphicData>
            </a:graphic>
          </wp:inline>
        </w:drawing>
      </w:r>
    </w:p>
    <w:p w14:paraId="1B47CA0D" w14:textId="370023AB" w:rsidR="008C07DA" w:rsidRDefault="008C07DA" w:rsidP="00092F2A">
      <w:pPr>
        <w:ind w:hanging="142"/>
        <w:rPr>
          <w:sz w:val="24"/>
          <w:szCs w:val="24"/>
        </w:rPr>
      </w:pPr>
      <w:r>
        <w:rPr>
          <w:noProof/>
        </w:rPr>
        <w:drawing>
          <wp:inline distT="0" distB="0" distL="0" distR="0" wp14:anchorId="1B653323" wp14:editId="104EE80A">
            <wp:extent cx="6338596" cy="1736267"/>
            <wp:effectExtent l="0" t="0" r="5080" b="0"/>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pic:nvPicPr>
                  <pic:blipFill>
                    <a:blip r:embed="rId23"/>
                    <a:stretch>
                      <a:fillRect/>
                    </a:stretch>
                  </pic:blipFill>
                  <pic:spPr>
                    <a:xfrm>
                      <a:off x="0" y="0"/>
                      <a:ext cx="6357008" cy="1741311"/>
                    </a:xfrm>
                    <a:prstGeom prst="rect">
                      <a:avLst/>
                    </a:prstGeom>
                  </pic:spPr>
                </pic:pic>
              </a:graphicData>
            </a:graphic>
          </wp:inline>
        </w:drawing>
      </w:r>
    </w:p>
    <w:tbl>
      <w:tblPr>
        <w:tblStyle w:val="Tabellenraster"/>
        <w:tblW w:w="9855" w:type="dxa"/>
        <w:tblLook w:val="04A0" w:firstRow="1" w:lastRow="0" w:firstColumn="1" w:lastColumn="0" w:noHBand="0" w:noVBand="1"/>
      </w:tblPr>
      <w:tblGrid>
        <w:gridCol w:w="2295"/>
        <w:gridCol w:w="2732"/>
        <w:gridCol w:w="4828"/>
      </w:tblGrid>
      <w:tr w:rsidR="00092F2A" w:rsidRPr="000F1B96" w14:paraId="5899F152" w14:textId="77777777" w:rsidTr="006E5852">
        <w:trPr>
          <w:trHeight w:val="424"/>
        </w:trPr>
        <w:tc>
          <w:tcPr>
            <w:tcW w:w="2295" w:type="dxa"/>
            <w:shd w:val="clear" w:color="auto" w:fill="F7CAAC" w:themeFill="accent2" w:themeFillTint="66"/>
          </w:tcPr>
          <w:p w14:paraId="18A3C052" w14:textId="77777777" w:rsidR="00092F2A" w:rsidRPr="000F1B96" w:rsidRDefault="00092F2A" w:rsidP="006E5852">
            <w:pPr>
              <w:rPr>
                <w:sz w:val="28"/>
                <w:szCs w:val="28"/>
              </w:rPr>
            </w:pPr>
            <w:r w:rsidRPr="000F1B96">
              <w:rPr>
                <w:sz w:val="28"/>
                <w:szCs w:val="28"/>
              </w:rPr>
              <w:t>Fachgebiet</w:t>
            </w:r>
          </w:p>
        </w:tc>
        <w:tc>
          <w:tcPr>
            <w:tcW w:w="2732" w:type="dxa"/>
            <w:shd w:val="clear" w:color="auto" w:fill="F7CAAC" w:themeFill="accent2" w:themeFillTint="66"/>
          </w:tcPr>
          <w:p w14:paraId="5D15CDAC" w14:textId="77777777" w:rsidR="00092F2A" w:rsidRPr="000F1B96" w:rsidRDefault="00092F2A" w:rsidP="006E5852">
            <w:pPr>
              <w:rPr>
                <w:sz w:val="28"/>
                <w:szCs w:val="28"/>
              </w:rPr>
            </w:pPr>
            <w:r w:rsidRPr="000F1B96">
              <w:rPr>
                <w:sz w:val="28"/>
                <w:szCs w:val="28"/>
              </w:rPr>
              <w:t>Anmeldetermin</w:t>
            </w:r>
          </w:p>
        </w:tc>
        <w:tc>
          <w:tcPr>
            <w:tcW w:w="4828" w:type="dxa"/>
            <w:shd w:val="clear" w:color="auto" w:fill="F7CAAC" w:themeFill="accent2" w:themeFillTint="66"/>
          </w:tcPr>
          <w:p w14:paraId="28802F0E" w14:textId="77777777" w:rsidR="00092F2A" w:rsidRPr="000F1B96" w:rsidRDefault="00092F2A" w:rsidP="006E5852">
            <w:pPr>
              <w:rPr>
                <w:sz w:val="28"/>
                <w:szCs w:val="28"/>
              </w:rPr>
            </w:pPr>
            <w:r w:rsidRPr="000F1B96">
              <w:rPr>
                <w:sz w:val="28"/>
                <w:szCs w:val="28"/>
              </w:rPr>
              <w:t>Weitere Infos</w:t>
            </w:r>
          </w:p>
        </w:tc>
      </w:tr>
      <w:tr w:rsidR="00092F2A" w14:paraId="3BCE25B6" w14:textId="77777777" w:rsidTr="006E5852">
        <w:trPr>
          <w:trHeight w:val="424"/>
        </w:trPr>
        <w:tc>
          <w:tcPr>
            <w:tcW w:w="2295" w:type="dxa"/>
            <w:vAlign w:val="center"/>
          </w:tcPr>
          <w:p w14:paraId="24CBAA56" w14:textId="77777777" w:rsidR="00092F2A" w:rsidRDefault="00092F2A" w:rsidP="006E5852">
            <w:r>
              <w:t>Mathematik</w:t>
            </w:r>
          </w:p>
        </w:tc>
        <w:tc>
          <w:tcPr>
            <w:tcW w:w="2732" w:type="dxa"/>
            <w:vAlign w:val="center"/>
          </w:tcPr>
          <w:p w14:paraId="34526D06" w14:textId="77777777" w:rsidR="00092F2A" w:rsidRDefault="00092F2A" w:rsidP="006E5852">
            <w:r>
              <w:t>September</w:t>
            </w:r>
          </w:p>
        </w:tc>
        <w:tc>
          <w:tcPr>
            <w:tcW w:w="4828" w:type="dxa"/>
            <w:vAlign w:val="center"/>
          </w:tcPr>
          <w:p w14:paraId="592D5978" w14:textId="77777777" w:rsidR="00092F2A" w:rsidRDefault="00000000" w:rsidP="006E5852">
            <w:hyperlink r:id="rId24" w:history="1">
              <w:r w:rsidR="00092F2A">
                <w:rPr>
                  <w:rStyle w:val="Hyperlink"/>
                </w:rPr>
                <w:t>Mathematik-Olympiade</w:t>
              </w:r>
            </w:hyperlink>
          </w:p>
        </w:tc>
      </w:tr>
      <w:tr w:rsidR="00092F2A" w14:paraId="32885BD1" w14:textId="77777777" w:rsidTr="006E5852">
        <w:trPr>
          <w:trHeight w:val="409"/>
        </w:trPr>
        <w:tc>
          <w:tcPr>
            <w:tcW w:w="2295" w:type="dxa"/>
            <w:vAlign w:val="center"/>
          </w:tcPr>
          <w:p w14:paraId="6E899E24" w14:textId="77777777" w:rsidR="00092F2A" w:rsidRDefault="00092F2A" w:rsidP="006E5852">
            <w:r>
              <w:t>Physik</w:t>
            </w:r>
          </w:p>
        </w:tc>
        <w:tc>
          <w:tcPr>
            <w:tcW w:w="2732" w:type="dxa"/>
            <w:vAlign w:val="center"/>
          </w:tcPr>
          <w:p w14:paraId="3084C1EA" w14:textId="77777777" w:rsidR="00092F2A" w:rsidRDefault="00092F2A" w:rsidP="006E5852">
            <w:r>
              <w:t>September</w:t>
            </w:r>
          </w:p>
        </w:tc>
        <w:tc>
          <w:tcPr>
            <w:tcW w:w="4828" w:type="dxa"/>
            <w:vAlign w:val="center"/>
          </w:tcPr>
          <w:p w14:paraId="70100B24" w14:textId="77777777" w:rsidR="00092F2A" w:rsidRDefault="00000000" w:rsidP="006E5852">
            <w:hyperlink r:id="rId25" w:history="1">
              <w:r w:rsidR="00092F2A">
                <w:rPr>
                  <w:rStyle w:val="Hyperlink"/>
                </w:rPr>
                <w:t>Physik (olympiad.ch)</w:t>
              </w:r>
            </w:hyperlink>
          </w:p>
        </w:tc>
      </w:tr>
      <w:tr w:rsidR="00092F2A" w14:paraId="48A0B530" w14:textId="77777777" w:rsidTr="006E5852">
        <w:trPr>
          <w:trHeight w:val="424"/>
        </w:trPr>
        <w:tc>
          <w:tcPr>
            <w:tcW w:w="2295" w:type="dxa"/>
            <w:vAlign w:val="center"/>
          </w:tcPr>
          <w:p w14:paraId="34371E98" w14:textId="77777777" w:rsidR="00092F2A" w:rsidRDefault="00092F2A" w:rsidP="006E5852">
            <w:r>
              <w:t>Biologie</w:t>
            </w:r>
          </w:p>
        </w:tc>
        <w:tc>
          <w:tcPr>
            <w:tcW w:w="2732" w:type="dxa"/>
            <w:vAlign w:val="center"/>
          </w:tcPr>
          <w:p w14:paraId="419D7380" w14:textId="77777777" w:rsidR="00092F2A" w:rsidRDefault="00092F2A" w:rsidP="006E5852">
            <w:r>
              <w:t>Oktober</w:t>
            </w:r>
          </w:p>
        </w:tc>
        <w:tc>
          <w:tcPr>
            <w:tcW w:w="4828" w:type="dxa"/>
            <w:vAlign w:val="center"/>
          </w:tcPr>
          <w:p w14:paraId="5064DDE0" w14:textId="77777777" w:rsidR="00092F2A" w:rsidRDefault="00000000" w:rsidP="006E5852">
            <w:hyperlink r:id="rId26" w:history="1">
              <w:r w:rsidR="00092F2A">
                <w:rPr>
                  <w:rStyle w:val="Hyperlink"/>
                </w:rPr>
                <w:t>Biologie (olympiad.ch)</w:t>
              </w:r>
            </w:hyperlink>
          </w:p>
        </w:tc>
      </w:tr>
      <w:tr w:rsidR="00092F2A" w14:paraId="34948066" w14:textId="77777777" w:rsidTr="006E5852">
        <w:trPr>
          <w:trHeight w:val="424"/>
        </w:trPr>
        <w:tc>
          <w:tcPr>
            <w:tcW w:w="2295" w:type="dxa"/>
            <w:vAlign w:val="center"/>
          </w:tcPr>
          <w:p w14:paraId="5853D1F8" w14:textId="77777777" w:rsidR="00092F2A" w:rsidRDefault="00092F2A" w:rsidP="006E5852">
            <w:r>
              <w:t>Chemie</w:t>
            </w:r>
          </w:p>
        </w:tc>
        <w:tc>
          <w:tcPr>
            <w:tcW w:w="2732" w:type="dxa"/>
            <w:vAlign w:val="center"/>
          </w:tcPr>
          <w:p w14:paraId="22AB07A3" w14:textId="77777777" w:rsidR="00092F2A" w:rsidRDefault="00092F2A" w:rsidP="006E5852">
            <w:r>
              <w:t>Oktober</w:t>
            </w:r>
          </w:p>
        </w:tc>
        <w:tc>
          <w:tcPr>
            <w:tcW w:w="4828" w:type="dxa"/>
            <w:vAlign w:val="center"/>
          </w:tcPr>
          <w:p w14:paraId="1650CB50" w14:textId="77777777" w:rsidR="00092F2A" w:rsidRDefault="00000000" w:rsidP="006E5852">
            <w:hyperlink r:id="rId27" w:history="1">
              <w:r w:rsidR="00092F2A">
                <w:rPr>
                  <w:rStyle w:val="Hyperlink"/>
                </w:rPr>
                <w:t>Chemie (olympiad.ch)</w:t>
              </w:r>
            </w:hyperlink>
          </w:p>
        </w:tc>
      </w:tr>
      <w:tr w:rsidR="00092F2A" w14:paraId="40012E63" w14:textId="77777777" w:rsidTr="006E5852">
        <w:trPr>
          <w:trHeight w:val="424"/>
        </w:trPr>
        <w:tc>
          <w:tcPr>
            <w:tcW w:w="2295" w:type="dxa"/>
            <w:vAlign w:val="center"/>
          </w:tcPr>
          <w:p w14:paraId="400E95B5" w14:textId="77777777" w:rsidR="00092F2A" w:rsidRDefault="00092F2A" w:rsidP="006E5852">
            <w:r>
              <w:t>Informatik</w:t>
            </w:r>
          </w:p>
        </w:tc>
        <w:tc>
          <w:tcPr>
            <w:tcW w:w="2732" w:type="dxa"/>
            <w:vAlign w:val="center"/>
          </w:tcPr>
          <w:p w14:paraId="0A9213A1" w14:textId="77777777" w:rsidR="00092F2A" w:rsidRDefault="00092F2A" w:rsidP="006E5852">
            <w:r>
              <w:t>November</w:t>
            </w:r>
          </w:p>
        </w:tc>
        <w:tc>
          <w:tcPr>
            <w:tcW w:w="4828" w:type="dxa"/>
            <w:vAlign w:val="center"/>
          </w:tcPr>
          <w:p w14:paraId="2107B6EC" w14:textId="77777777" w:rsidR="00092F2A" w:rsidRDefault="00000000" w:rsidP="006E5852">
            <w:hyperlink r:id="rId28" w:history="1">
              <w:r w:rsidR="00092F2A">
                <w:rPr>
                  <w:rStyle w:val="Hyperlink"/>
                </w:rPr>
                <w:t>Schweizer Informatikolympiade (soi.ch)</w:t>
              </w:r>
            </w:hyperlink>
          </w:p>
        </w:tc>
      </w:tr>
      <w:tr w:rsidR="00092F2A" w14:paraId="242152BA" w14:textId="77777777" w:rsidTr="006E5852">
        <w:trPr>
          <w:trHeight w:val="424"/>
        </w:trPr>
        <w:tc>
          <w:tcPr>
            <w:tcW w:w="2295" w:type="dxa"/>
            <w:vAlign w:val="center"/>
          </w:tcPr>
          <w:p w14:paraId="085D5DB7" w14:textId="77777777" w:rsidR="00092F2A" w:rsidRDefault="00092F2A" w:rsidP="006E5852">
            <w:pPr>
              <w:tabs>
                <w:tab w:val="left" w:pos="1680"/>
              </w:tabs>
            </w:pPr>
            <w:r>
              <w:t>Linguistik</w:t>
            </w:r>
          </w:p>
        </w:tc>
        <w:tc>
          <w:tcPr>
            <w:tcW w:w="2732" w:type="dxa"/>
            <w:vAlign w:val="center"/>
          </w:tcPr>
          <w:p w14:paraId="00E0EF7B" w14:textId="77777777" w:rsidR="00092F2A" w:rsidRDefault="00092F2A" w:rsidP="006E5852">
            <w:r>
              <w:t>November</w:t>
            </w:r>
          </w:p>
        </w:tc>
        <w:tc>
          <w:tcPr>
            <w:tcW w:w="4828" w:type="dxa"/>
            <w:vAlign w:val="center"/>
          </w:tcPr>
          <w:p w14:paraId="504FE56C" w14:textId="77777777" w:rsidR="00092F2A" w:rsidRDefault="00000000" w:rsidP="006E5852">
            <w:hyperlink r:id="rId29" w:history="1">
              <w:r w:rsidR="00092F2A">
                <w:rPr>
                  <w:rStyle w:val="Hyperlink"/>
                </w:rPr>
                <w:t>Linguistik (olympiad.ch)</w:t>
              </w:r>
            </w:hyperlink>
          </w:p>
        </w:tc>
      </w:tr>
      <w:tr w:rsidR="00092F2A" w14:paraId="0F0314A3" w14:textId="77777777" w:rsidTr="006E5852">
        <w:trPr>
          <w:trHeight w:val="424"/>
        </w:trPr>
        <w:tc>
          <w:tcPr>
            <w:tcW w:w="2295" w:type="dxa"/>
            <w:vAlign w:val="center"/>
          </w:tcPr>
          <w:p w14:paraId="2D6F7D7E" w14:textId="77777777" w:rsidR="00092F2A" w:rsidRDefault="00092F2A" w:rsidP="006E5852">
            <w:pPr>
              <w:tabs>
                <w:tab w:val="left" w:pos="1680"/>
              </w:tabs>
            </w:pPr>
            <w:r>
              <w:t>Philosophie</w:t>
            </w:r>
          </w:p>
        </w:tc>
        <w:tc>
          <w:tcPr>
            <w:tcW w:w="2732" w:type="dxa"/>
            <w:vAlign w:val="center"/>
          </w:tcPr>
          <w:p w14:paraId="292E0F09" w14:textId="77777777" w:rsidR="00092F2A" w:rsidRDefault="00092F2A" w:rsidP="006E5852">
            <w:r>
              <w:t>November</w:t>
            </w:r>
          </w:p>
        </w:tc>
        <w:tc>
          <w:tcPr>
            <w:tcW w:w="4828" w:type="dxa"/>
            <w:vAlign w:val="center"/>
          </w:tcPr>
          <w:p w14:paraId="670391F3" w14:textId="77777777" w:rsidR="00092F2A" w:rsidRDefault="00000000" w:rsidP="006E5852">
            <w:hyperlink r:id="rId30" w:history="1">
              <w:r w:rsidR="00092F2A">
                <w:rPr>
                  <w:rStyle w:val="Hyperlink"/>
                </w:rPr>
                <w:t>Philosophie (olympiad.ch)</w:t>
              </w:r>
            </w:hyperlink>
          </w:p>
        </w:tc>
      </w:tr>
      <w:tr w:rsidR="00092F2A" w14:paraId="594CFF3E" w14:textId="77777777" w:rsidTr="006E5852">
        <w:trPr>
          <w:trHeight w:val="424"/>
        </w:trPr>
        <w:tc>
          <w:tcPr>
            <w:tcW w:w="2295" w:type="dxa"/>
            <w:vAlign w:val="center"/>
          </w:tcPr>
          <w:p w14:paraId="043B6046" w14:textId="77777777" w:rsidR="00092F2A" w:rsidRDefault="00092F2A" w:rsidP="006E5852">
            <w:pPr>
              <w:tabs>
                <w:tab w:val="left" w:pos="1680"/>
              </w:tabs>
            </w:pPr>
            <w:r>
              <w:t>Robotik</w:t>
            </w:r>
          </w:p>
        </w:tc>
        <w:tc>
          <w:tcPr>
            <w:tcW w:w="2732" w:type="dxa"/>
            <w:vAlign w:val="center"/>
          </w:tcPr>
          <w:p w14:paraId="74E9139A" w14:textId="77777777" w:rsidR="00092F2A" w:rsidRDefault="00092F2A" w:rsidP="006E5852">
            <w:r>
              <w:t>März</w:t>
            </w:r>
          </w:p>
        </w:tc>
        <w:tc>
          <w:tcPr>
            <w:tcW w:w="4828" w:type="dxa"/>
            <w:vAlign w:val="center"/>
          </w:tcPr>
          <w:p w14:paraId="2CA1E14D" w14:textId="77777777" w:rsidR="00092F2A" w:rsidRDefault="00000000" w:rsidP="006E5852">
            <w:hyperlink r:id="rId31" w:history="1">
              <w:r w:rsidR="00092F2A">
                <w:rPr>
                  <w:rStyle w:val="Hyperlink"/>
                </w:rPr>
                <w:t xml:space="preserve">World Robot </w:t>
              </w:r>
              <w:proofErr w:type="spellStart"/>
              <w:r w:rsidR="00092F2A">
                <w:rPr>
                  <w:rStyle w:val="Hyperlink"/>
                </w:rPr>
                <w:t>Olympiad</w:t>
              </w:r>
              <w:proofErr w:type="spellEnd"/>
              <w:r w:rsidR="00092F2A">
                <w:rPr>
                  <w:rStyle w:val="Hyperlink"/>
                </w:rPr>
                <w:t xml:space="preserve"> Schweiz</w:t>
              </w:r>
            </w:hyperlink>
          </w:p>
        </w:tc>
      </w:tr>
      <w:tr w:rsidR="00092F2A" w14:paraId="7909C325" w14:textId="77777777" w:rsidTr="006E5852">
        <w:trPr>
          <w:trHeight w:val="409"/>
        </w:trPr>
        <w:tc>
          <w:tcPr>
            <w:tcW w:w="2295" w:type="dxa"/>
            <w:vAlign w:val="center"/>
          </w:tcPr>
          <w:p w14:paraId="79E8D72B" w14:textId="77777777" w:rsidR="00092F2A" w:rsidRDefault="00092F2A" w:rsidP="006E5852">
            <w:pPr>
              <w:tabs>
                <w:tab w:val="left" w:pos="1680"/>
              </w:tabs>
            </w:pPr>
            <w:r>
              <w:t>Wirtschaft</w:t>
            </w:r>
          </w:p>
        </w:tc>
        <w:tc>
          <w:tcPr>
            <w:tcW w:w="2732" w:type="dxa"/>
            <w:vAlign w:val="center"/>
          </w:tcPr>
          <w:p w14:paraId="7493912B" w14:textId="77777777" w:rsidR="00092F2A" w:rsidRDefault="00092F2A" w:rsidP="006E5852">
            <w:r>
              <w:t>April</w:t>
            </w:r>
          </w:p>
        </w:tc>
        <w:tc>
          <w:tcPr>
            <w:tcW w:w="4828" w:type="dxa"/>
            <w:vAlign w:val="center"/>
          </w:tcPr>
          <w:p w14:paraId="5C3504E6" w14:textId="77777777" w:rsidR="00092F2A" w:rsidRDefault="00000000" w:rsidP="006E5852">
            <w:hyperlink r:id="rId32" w:history="1">
              <w:r w:rsidR="00092F2A">
                <w:rPr>
                  <w:rStyle w:val="Hyperlink"/>
                </w:rPr>
                <w:t>Economics (olympiad.ch)</w:t>
              </w:r>
            </w:hyperlink>
          </w:p>
        </w:tc>
      </w:tr>
      <w:tr w:rsidR="00092F2A" w14:paraId="7000DC15" w14:textId="77777777" w:rsidTr="006E5852">
        <w:trPr>
          <w:trHeight w:val="424"/>
        </w:trPr>
        <w:tc>
          <w:tcPr>
            <w:tcW w:w="2295" w:type="dxa"/>
            <w:vAlign w:val="center"/>
          </w:tcPr>
          <w:p w14:paraId="0690493F" w14:textId="77777777" w:rsidR="00092F2A" w:rsidRDefault="00092F2A" w:rsidP="006E5852">
            <w:pPr>
              <w:tabs>
                <w:tab w:val="left" w:pos="1680"/>
              </w:tabs>
            </w:pPr>
            <w:proofErr w:type="gramStart"/>
            <w:r>
              <w:t>Geographie</w:t>
            </w:r>
            <w:proofErr w:type="gramEnd"/>
          </w:p>
        </w:tc>
        <w:tc>
          <w:tcPr>
            <w:tcW w:w="2732" w:type="dxa"/>
            <w:vAlign w:val="center"/>
          </w:tcPr>
          <w:p w14:paraId="6856B174" w14:textId="77777777" w:rsidR="00092F2A" w:rsidRDefault="00092F2A" w:rsidP="006E5852">
            <w:r>
              <w:t>Mai</w:t>
            </w:r>
          </w:p>
        </w:tc>
        <w:tc>
          <w:tcPr>
            <w:tcW w:w="4828" w:type="dxa"/>
            <w:vAlign w:val="center"/>
          </w:tcPr>
          <w:p w14:paraId="60E2987D" w14:textId="77777777" w:rsidR="00092F2A" w:rsidRDefault="00000000" w:rsidP="006E5852">
            <w:hyperlink r:id="rId33" w:history="1">
              <w:proofErr w:type="gramStart"/>
              <w:r w:rsidR="00092F2A">
                <w:rPr>
                  <w:rStyle w:val="Hyperlink"/>
                </w:rPr>
                <w:t>Geographie</w:t>
              </w:r>
              <w:proofErr w:type="gramEnd"/>
              <w:r w:rsidR="00092F2A">
                <w:rPr>
                  <w:rStyle w:val="Hyperlink"/>
                </w:rPr>
                <w:t xml:space="preserve"> (olympiad.ch)</w:t>
              </w:r>
            </w:hyperlink>
          </w:p>
        </w:tc>
      </w:tr>
    </w:tbl>
    <w:p w14:paraId="50C12A3B" w14:textId="77777777" w:rsidR="008C07DA" w:rsidRDefault="008C07DA" w:rsidP="00092F2A">
      <w:pPr>
        <w:rPr>
          <w:sz w:val="36"/>
          <w:szCs w:val="36"/>
          <w:highlight w:val="yellow"/>
        </w:rPr>
      </w:pPr>
    </w:p>
    <w:p w14:paraId="6C080850" w14:textId="43092444" w:rsidR="00092F2A" w:rsidRDefault="00092F2A" w:rsidP="00092F2A">
      <w:pPr>
        <w:rPr>
          <w:sz w:val="36"/>
          <w:szCs w:val="36"/>
        </w:rPr>
      </w:pPr>
      <w:r w:rsidRPr="00B9790A">
        <w:rPr>
          <w:sz w:val="36"/>
          <w:szCs w:val="36"/>
          <w:highlight w:val="yellow"/>
        </w:rPr>
        <w:t>Infos:</w:t>
      </w:r>
      <w:r w:rsidRPr="00B9790A">
        <w:rPr>
          <w:rStyle w:val="Hyperlink"/>
          <w:sz w:val="28"/>
          <w:szCs w:val="28"/>
        </w:rPr>
        <w:t xml:space="preserve"> </w:t>
      </w:r>
      <w:hyperlink r:id="rId34" w:history="1">
        <w:r w:rsidRPr="00B9790A">
          <w:rPr>
            <w:rStyle w:val="Hyperlink"/>
            <w:sz w:val="28"/>
            <w:szCs w:val="28"/>
          </w:rPr>
          <w:t>Mitmachen (olympiad.ch)</w:t>
        </w:r>
      </w:hyperlink>
    </w:p>
    <w:p w14:paraId="049FADF5" w14:textId="2CDBDF77" w:rsidR="008C07DA" w:rsidRPr="008C07DA" w:rsidRDefault="00092F2A">
      <w:pPr>
        <w:rPr>
          <w:sz w:val="36"/>
          <w:szCs w:val="36"/>
        </w:rPr>
      </w:pPr>
      <w:r w:rsidRPr="00B9790A">
        <w:rPr>
          <w:sz w:val="36"/>
          <w:szCs w:val="36"/>
          <w:highlight w:val="yellow"/>
        </w:rPr>
        <w:t>Anmeldung:</w:t>
      </w:r>
      <w:r>
        <w:rPr>
          <w:sz w:val="36"/>
          <w:szCs w:val="36"/>
        </w:rPr>
        <w:t xml:space="preserve"> </w:t>
      </w:r>
      <w:hyperlink r:id="rId35" w:history="1">
        <w:r w:rsidRPr="00EC4294">
          <w:rPr>
            <w:rStyle w:val="Hyperlink"/>
            <w:sz w:val="28"/>
            <w:szCs w:val="28"/>
          </w:rPr>
          <w:t>Quiz: Wissenschaft im Alltag (olympiad.ch)</w:t>
        </w:r>
      </w:hyperlink>
    </w:p>
    <w:p w14:paraId="4BFA12E1" w14:textId="1D7DF7FF" w:rsidR="00092F2A" w:rsidRPr="00B9790A" w:rsidRDefault="00092F2A" w:rsidP="00092F2A">
      <w:pPr>
        <w:spacing w:before="100" w:beforeAutospacing="1" w:after="100" w:afterAutospacing="1" w:line="240" w:lineRule="auto"/>
        <w:outlineLvl w:val="0"/>
        <w:rPr>
          <w:color w:val="FF0000"/>
          <w:sz w:val="44"/>
          <w:szCs w:val="44"/>
        </w:rPr>
      </w:pPr>
      <w:r w:rsidRPr="00B9790A">
        <w:rPr>
          <w:color w:val="FF0000"/>
          <w:sz w:val="44"/>
          <w:szCs w:val="44"/>
        </w:rPr>
        <w:t>Studienwochen ETH</w:t>
      </w:r>
    </w:p>
    <w:p w14:paraId="53B3229F" w14:textId="77777777" w:rsidR="00092F2A" w:rsidRPr="00787B0B" w:rsidRDefault="00092F2A" w:rsidP="00092F2A">
      <w:pPr>
        <w:spacing w:before="100" w:beforeAutospacing="1" w:after="100" w:afterAutospacing="1" w:line="240" w:lineRule="auto"/>
        <w:rPr>
          <w:rFonts w:ascii="Arial" w:hAnsi="Arial" w:cs="Arial"/>
        </w:rPr>
      </w:pPr>
      <w:r w:rsidRPr="00787B0B">
        <w:rPr>
          <w:rFonts w:ascii="Arial" w:hAnsi="Arial" w:cs="Arial"/>
        </w:rPr>
        <w:t xml:space="preserve">Die Studienwochen geben Ihnen die Gelegenheit, während einer Woche mit </w:t>
      </w:r>
      <w:proofErr w:type="spellStart"/>
      <w:r w:rsidRPr="00787B0B">
        <w:rPr>
          <w:rFonts w:ascii="Arial" w:hAnsi="Arial" w:cs="Arial"/>
        </w:rPr>
        <w:t>Forscher:innen</w:t>
      </w:r>
      <w:proofErr w:type="spellEnd"/>
      <w:r w:rsidRPr="00787B0B">
        <w:rPr>
          <w:rFonts w:ascii="Arial" w:hAnsi="Arial" w:cs="Arial"/>
        </w:rPr>
        <w:t xml:space="preserve"> gemeinsam ein Projekt zu bearbeiten. Sie erhalten dadurch Einblick in eine Studienrichtung und in die wissenschaftliche Arbeitsweise an der ETH Zürich.</w:t>
      </w:r>
    </w:p>
    <w:p w14:paraId="1A440249" w14:textId="6F895D41" w:rsidR="00092F2A" w:rsidRPr="00787B0B" w:rsidRDefault="00092F2A" w:rsidP="00092F2A">
      <w:pPr>
        <w:spacing w:before="100" w:beforeAutospacing="1" w:after="100" w:afterAutospacing="1" w:line="240" w:lineRule="auto"/>
        <w:rPr>
          <w:rFonts w:ascii="Arial" w:hAnsi="Arial" w:cs="Arial"/>
        </w:rPr>
      </w:pPr>
      <w:r w:rsidRPr="00787B0B">
        <w:rPr>
          <w:rFonts w:ascii="Arial" w:hAnsi="Arial" w:cs="Arial"/>
        </w:rPr>
        <w:t xml:space="preserve">Die ETH-​​Studienwochen finden jeweils im Juni </w:t>
      </w:r>
      <w:r w:rsidR="00BF3B49">
        <w:rPr>
          <w:rFonts w:ascii="Arial" w:hAnsi="Arial" w:cs="Arial"/>
        </w:rPr>
        <w:t xml:space="preserve">(Woche 23) </w:t>
      </w:r>
      <w:r w:rsidRPr="00787B0B">
        <w:rPr>
          <w:rFonts w:ascii="Arial" w:hAnsi="Arial" w:cs="Arial"/>
        </w:rPr>
        <w:t>statt. Die beteiligten Studiengänge ändern jedes Jahr. Teilnehmen können max. 120 Gymnasiastinnen und Gymnasiasten im Alter von 16-​19 Jahren.</w:t>
      </w:r>
    </w:p>
    <w:p w14:paraId="3E1859CD" w14:textId="77777777" w:rsidR="00092F2A" w:rsidRPr="00787B0B" w:rsidRDefault="00092F2A" w:rsidP="00092F2A">
      <w:pPr>
        <w:rPr>
          <w:rFonts w:ascii="Arial" w:hAnsi="Arial" w:cs="Arial"/>
        </w:rPr>
      </w:pPr>
      <w:r w:rsidRPr="00787B0B">
        <w:rPr>
          <w:rFonts w:ascii="Arial" w:hAnsi="Arial" w:cs="Arial"/>
        </w:rPr>
        <w:t>Kontakt: Gaby Kläy Schönenberger, gaby.klaey@sts.ethz.ch</w:t>
      </w:r>
    </w:p>
    <w:p w14:paraId="4739D88D" w14:textId="03CB871F" w:rsidR="00092F2A" w:rsidRPr="00574B76" w:rsidRDefault="00092F2A" w:rsidP="00092F2A">
      <w:pPr>
        <w:spacing w:before="100" w:beforeAutospacing="1" w:after="100" w:afterAutospacing="1" w:line="240" w:lineRule="auto"/>
        <w:rPr>
          <w:sz w:val="24"/>
          <w:szCs w:val="24"/>
        </w:rPr>
      </w:pPr>
      <w:r w:rsidRPr="00FA7EDB">
        <w:rPr>
          <w:rFonts w:ascii="Comic Sans MS" w:hAnsi="Comic Sans MS"/>
          <w:sz w:val="32"/>
          <w:szCs w:val="32"/>
          <w:highlight w:val="yellow"/>
        </w:rPr>
        <w:t>Programm</w:t>
      </w:r>
      <w:r w:rsidRPr="00FA7EDB">
        <w:t xml:space="preserve"> </w:t>
      </w:r>
      <w:r>
        <w:t xml:space="preserve"> </w:t>
      </w:r>
    </w:p>
    <w:p w14:paraId="11357337" w14:textId="77777777" w:rsidR="00092F2A" w:rsidRPr="007719DF" w:rsidRDefault="00000000" w:rsidP="00092F2A">
      <w:pPr>
        <w:rPr>
          <w:sz w:val="28"/>
          <w:szCs w:val="28"/>
        </w:rPr>
      </w:pPr>
      <w:hyperlink r:id="rId36" w:history="1">
        <w:r w:rsidR="00092F2A" w:rsidRPr="007719DF">
          <w:rPr>
            <w:rStyle w:val="Hyperlink"/>
            <w:sz w:val="28"/>
            <w:szCs w:val="28"/>
          </w:rPr>
          <w:t>Studienwochen für Gymnasiastinnen und Gymnasiasten | ETH Zürich</w:t>
        </w:r>
      </w:hyperlink>
    </w:p>
    <w:p w14:paraId="4A91BE3A" w14:textId="77777777" w:rsidR="00092F2A" w:rsidRDefault="00092F2A" w:rsidP="00092F2A"/>
    <w:p w14:paraId="543B8837" w14:textId="2DFC60D0" w:rsidR="00092F2A" w:rsidRPr="00FA7EDB" w:rsidRDefault="00092F2A" w:rsidP="00092F2A">
      <w:pPr>
        <w:rPr>
          <w:rFonts w:ascii="Comic Sans MS" w:hAnsi="Comic Sans MS"/>
          <w:sz w:val="32"/>
          <w:szCs w:val="32"/>
          <w:highlight w:val="yellow"/>
        </w:rPr>
      </w:pPr>
      <w:r w:rsidRPr="00FA7EDB">
        <w:rPr>
          <w:rFonts w:ascii="Comic Sans MS" w:hAnsi="Comic Sans MS"/>
          <w:sz w:val="32"/>
          <w:szCs w:val="32"/>
          <w:highlight w:val="yellow"/>
        </w:rPr>
        <w:t xml:space="preserve">Anmeldung </w:t>
      </w:r>
      <w:r>
        <w:rPr>
          <w:rFonts w:ascii="Comic Sans MS" w:hAnsi="Comic Sans MS"/>
          <w:sz w:val="32"/>
          <w:szCs w:val="32"/>
          <w:highlight w:val="yellow"/>
        </w:rPr>
        <w:t>(</w:t>
      </w:r>
      <w:r w:rsidR="00166D85">
        <w:rPr>
          <w:rFonts w:ascii="Comic Sans MS" w:hAnsi="Comic Sans MS"/>
          <w:sz w:val="32"/>
          <w:szCs w:val="32"/>
          <w:highlight w:val="yellow"/>
        </w:rPr>
        <w:t xml:space="preserve">ab </w:t>
      </w:r>
      <w:r w:rsidR="00F461EF">
        <w:rPr>
          <w:rFonts w:ascii="Comic Sans MS" w:hAnsi="Comic Sans MS"/>
          <w:sz w:val="32"/>
          <w:szCs w:val="32"/>
          <w:highlight w:val="yellow"/>
        </w:rPr>
        <w:t xml:space="preserve">1. </w:t>
      </w:r>
      <w:r w:rsidR="00166D85">
        <w:rPr>
          <w:rFonts w:ascii="Comic Sans MS" w:hAnsi="Comic Sans MS"/>
          <w:sz w:val="32"/>
          <w:szCs w:val="32"/>
          <w:highlight w:val="yellow"/>
        </w:rPr>
        <w:t>März</w:t>
      </w:r>
      <w:r>
        <w:rPr>
          <w:rFonts w:ascii="Comic Sans MS" w:hAnsi="Comic Sans MS"/>
          <w:sz w:val="32"/>
          <w:szCs w:val="32"/>
          <w:highlight w:val="yellow"/>
        </w:rPr>
        <w:t>)</w:t>
      </w:r>
      <w:r w:rsidRPr="00FA7EDB">
        <w:rPr>
          <w:rFonts w:ascii="Comic Sans MS" w:hAnsi="Comic Sans MS"/>
          <w:sz w:val="32"/>
          <w:szCs w:val="32"/>
          <w:highlight w:val="yellow"/>
        </w:rPr>
        <w:t xml:space="preserve"> </w:t>
      </w:r>
    </w:p>
    <w:p w14:paraId="6203C0A1" w14:textId="7711185F" w:rsidR="00092F2A" w:rsidRDefault="00092F2A" w:rsidP="00092F2A">
      <w:pPr>
        <w:pStyle w:val="Listenabsatz"/>
        <w:numPr>
          <w:ilvl w:val="0"/>
          <w:numId w:val="3"/>
        </w:numPr>
      </w:pPr>
      <w:r>
        <w:t xml:space="preserve">Das </w:t>
      </w:r>
      <w:r w:rsidR="00B86DD8">
        <w:t>Gesuch</w:t>
      </w:r>
      <w:r>
        <w:t xml:space="preserve"> bitte der Klassenlehrkraft abgeben. </w:t>
      </w:r>
      <w:r w:rsidR="00E846D0">
        <w:t xml:space="preserve">Diese reicht es der bei der Schulleitung ein. </w:t>
      </w:r>
    </w:p>
    <w:p w14:paraId="65E0F8D5" w14:textId="77777777" w:rsidR="00F461EF" w:rsidRDefault="00F461EF" w:rsidP="00F461EF">
      <w:pPr>
        <w:pStyle w:val="Listenabsatz"/>
      </w:pPr>
    </w:p>
    <w:p w14:paraId="2E1ACC88" w14:textId="22537736" w:rsidR="00B86DD8" w:rsidRDefault="00E846D0" w:rsidP="00B86DD8">
      <w:pPr>
        <w:pStyle w:val="Listenabsatz"/>
        <w:numPr>
          <w:ilvl w:val="0"/>
          <w:numId w:val="3"/>
        </w:numPr>
      </w:pPr>
      <w:r>
        <w:t xml:space="preserve">Sobald Sie die Bewilligung der Schulleitung haben, </w:t>
      </w:r>
      <w:r w:rsidR="00B86DD8">
        <w:t xml:space="preserve">können Sie sich online </w:t>
      </w:r>
      <w:r w:rsidR="00F461EF">
        <w:t>bei der ETH anmelden.</w:t>
      </w:r>
      <w:r>
        <w:t xml:space="preserve"> </w:t>
      </w:r>
    </w:p>
    <w:p w14:paraId="57492B70" w14:textId="55255658" w:rsidR="00E846D0" w:rsidRDefault="00E846D0" w:rsidP="00F461EF">
      <w:pPr>
        <w:pStyle w:val="Listenabsatz"/>
      </w:pPr>
    </w:p>
    <w:p w14:paraId="4501C51E" w14:textId="77777777" w:rsidR="00092F2A" w:rsidRDefault="00092F2A" w:rsidP="00092F2A">
      <w:pPr>
        <w:pStyle w:val="Listenabsatz"/>
      </w:pPr>
    </w:p>
    <w:p w14:paraId="6FF3E790" w14:textId="77777777" w:rsidR="00092F2A" w:rsidRDefault="00092F2A" w:rsidP="00092F2A">
      <w:r>
        <w:rPr>
          <w:noProof/>
        </w:rPr>
        <w:drawing>
          <wp:inline distT="0" distB="0" distL="0" distR="0" wp14:anchorId="4892AF9D" wp14:editId="3E67FEE4">
            <wp:extent cx="5760720" cy="3368040"/>
            <wp:effectExtent l="0" t="0" r="0" b="3810"/>
            <wp:docPr id="6" name="Grafik 6" descr="Ein Bild, das drinnen, Person, arbeitend,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drinnen, Person, arbeitend, Tisch enthält.&#10;&#10;Automatisch generierte Beschreibung"/>
                    <pic:cNvPicPr/>
                  </pic:nvPicPr>
                  <pic:blipFill>
                    <a:blip r:embed="rId37"/>
                    <a:stretch>
                      <a:fillRect/>
                    </a:stretch>
                  </pic:blipFill>
                  <pic:spPr>
                    <a:xfrm>
                      <a:off x="0" y="0"/>
                      <a:ext cx="5760720" cy="3368040"/>
                    </a:xfrm>
                    <a:prstGeom prst="rect">
                      <a:avLst/>
                    </a:prstGeom>
                  </pic:spPr>
                </pic:pic>
              </a:graphicData>
            </a:graphic>
          </wp:inline>
        </w:drawing>
      </w:r>
    </w:p>
    <w:p w14:paraId="7B076D14" w14:textId="77777777" w:rsidR="00092F2A" w:rsidRDefault="00092F2A" w:rsidP="00092F2A"/>
    <w:p w14:paraId="37B13E5C" w14:textId="02B6FB31" w:rsidR="00092F2A" w:rsidRDefault="00092F2A" w:rsidP="00092F2A">
      <w:pPr>
        <w:rPr>
          <w:color w:val="FF0000"/>
          <w:sz w:val="44"/>
          <w:szCs w:val="44"/>
        </w:rPr>
      </w:pPr>
    </w:p>
    <w:p w14:paraId="25B21110" w14:textId="51F64752" w:rsidR="00092F2A" w:rsidRPr="00B9790A" w:rsidRDefault="00092F2A" w:rsidP="00092F2A">
      <w:pPr>
        <w:ind w:hanging="142"/>
        <w:rPr>
          <w:color w:val="FF0000"/>
          <w:sz w:val="44"/>
          <w:szCs w:val="44"/>
        </w:rPr>
      </w:pPr>
      <w:r w:rsidRPr="00B9790A">
        <w:rPr>
          <w:color w:val="FF0000"/>
          <w:sz w:val="44"/>
          <w:szCs w:val="44"/>
        </w:rPr>
        <w:t xml:space="preserve">Summer School. </w:t>
      </w:r>
      <w:proofErr w:type="gramStart"/>
      <w:r w:rsidRPr="00B9790A">
        <w:rPr>
          <w:color w:val="FF0000"/>
          <w:sz w:val="44"/>
          <w:szCs w:val="44"/>
        </w:rPr>
        <w:t>EPFL Lausanne</w:t>
      </w:r>
      <w:proofErr w:type="gramEnd"/>
    </w:p>
    <w:p w14:paraId="3B454AC9" w14:textId="77777777" w:rsidR="00092F2A" w:rsidRDefault="00092F2A" w:rsidP="00092F2A">
      <w:pPr>
        <w:ind w:hanging="142"/>
      </w:pPr>
    </w:p>
    <w:p w14:paraId="6C52CECB" w14:textId="77777777" w:rsidR="00092F2A" w:rsidRDefault="00092F2A" w:rsidP="00092F2A">
      <w:pPr>
        <w:ind w:hanging="142"/>
      </w:pPr>
      <w:r>
        <w:rPr>
          <w:noProof/>
        </w:rPr>
        <w:drawing>
          <wp:inline distT="0" distB="0" distL="0" distR="0" wp14:anchorId="36AA3709" wp14:editId="7187C7B9">
            <wp:extent cx="5921829" cy="3987704"/>
            <wp:effectExtent l="0" t="0" r="3175" b="0"/>
            <wp:docPr id="7" name="Grafik 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enthält.&#10;&#10;Automatisch generierte Beschreibung"/>
                    <pic:cNvPicPr/>
                  </pic:nvPicPr>
                  <pic:blipFill>
                    <a:blip r:embed="rId38"/>
                    <a:stretch>
                      <a:fillRect/>
                    </a:stretch>
                  </pic:blipFill>
                  <pic:spPr>
                    <a:xfrm>
                      <a:off x="0" y="0"/>
                      <a:ext cx="5929049" cy="3992566"/>
                    </a:xfrm>
                    <a:prstGeom prst="rect">
                      <a:avLst/>
                    </a:prstGeom>
                  </pic:spPr>
                </pic:pic>
              </a:graphicData>
            </a:graphic>
          </wp:inline>
        </w:drawing>
      </w:r>
    </w:p>
    <w:p w14:paraId="3FD4306A" w14:textId="77777777" w:rsidR="00092F2A" w:rsidRDefault="00092F2A" w:rsidP="00092F2A">
      <w:pPr>
        <w:ind w:hanging="142"/>
      </w:pPr>
    </w:p>
    <w:p w14:paraId="4A523749" w14:textId="77777777" w:rsidR="00092F2A" w:rsidRPr="00FA7EDB" w:rsidRDefault="00092F2A" w:rsidP="00092F2A">
      <w:pPr>
        <w:rPr>
          <w:rFonts w:ascii="Comic Sans MS" w:hAnsi="Comic Sans MS"/>
          <w:sz w:val="32"/>
          <w:szCs w:val="32"/>
          <w:highlight w:val="yellow"/>
        </w:rPr>
      </w:pPr>
      <w:r>
        <w:rPr>
          <w:rFonts w:ascii="Comic Sans MS" w:hAnsi="Comic Sans MS"/>
          <w:sz w:val="32"/>
          <w:szCs w:val="32"/>
          <w:highlight w:val="yellow"/>
        </w:rPr>
        <w:t>Programm</w:t>
      </w:r>
      <w:r w:rsidRPr="00FA7EDB">
        <w:rPr>
          <w:rFonts w:ascii="Comic Sans MS" w:hAnsi="Comic Sans MS"/>
          <w:sz w:val="32"/>
          <w:szCs w:val="32"/>
          <w:highlight w:val="yellow"/>
        </w:rPr>
        <w:t xml:space="preserve"> </w:t>
      </w:r>
    </w:p>
    <w:p w14:paraId="4C636D63" w14:textId="53E162B9" w:rsidR="00F461EF" w:rsidRPr="00F461EF" w:rsidRDefault="00000000" w:rsidP="00092F2A">
      <w:pPr>
        <w:rPr>
          <w:color w:val="0000FF"/>
          <w:sz w:val="28"/>
          <w:szCs w:val="28"/>
          <w:u w:val="single"/>
        </w:rPr>
      </w:pPr>
      <w:hyperlink r:id="rId39" w:history="1">
        <w:r w:rsidR="00092F2A" w:rsidRPr="005E5C06">
          <w:rPr>
            <w:rStyle w:val="Hyperlink"/>
            <w:sz w:val="28"/>
            <w:szCs w:val="28"/>
          </w:rPr>
          <w:t>Voruniversitäre Studienwochen ‒ Outreach ‐ EPFL</w:t>
        </w:r>
      </w:hyperlink>
    </w:p>
    <w:p w14:paraId="12A677CB" w14:textId="3EA15853" w:rsidR="00092F2A" w:rsidRDefault="00092F2A" w:rsidP="00092F2A">
      <w:pPr>
        <w:rPr>
          <w:rFonts w:ascii="Comic Sans MS" w:hAnsi="Comic Sans MS"/>
          <w:sz w:val="32"/>
          <w:szCs w:val="32"/>
          <w:highlight w:val="yellow"/>
        </w:rPr>
      </w:pPr>
      <w:r w:rsidRPr="00FA7EDB">
        <w:rPr>
          <w:rFonts w:ascii="Comic Sans MS" w:hAnsi="Comic Sans MS"/>
          <w:sz w:val="32"/>
          <w:szCs w:val="32"/>
          <w:highlight w:val="yellow"/>
        </w:rPr>
        <w:t xml:space="preserve">Anmeldung </w:t>
      </w:r>
      <w:r>
        <w:rPr>
          <w:rFonts w:ascii="Comic Sans MS" w:hAnsi="Comic Sans MS"/>
          <w:sz w:val="32"/>
          <w:szCs w:val="32"/>
          <w:highlight w:val="yellow"/>
        </w:rPr>
        <w:t>( ab 1. März)</w:t>
      </w:r>
      <w:r w:rsidRPr="00FA7EDB">
        <w:rPr>
          <w:rFonts w:ascii="Comic Sans MS" w:hAnsi="Comic Sans MS"/>
          <w:sz w:val="32"/>
          <w:szCs w:val="32"/>
          <w:highlight w:val="yellow"/>
        </w:rPr>
        <w:t xml:space="preserve"> </w:t>
      </w:r>
    </w:p>
    <w:p w14:paraId="1ED14A73" w14:textId="77777777" w:rsidR="00250893" w:rsidRDefault="00250893" w:rsidP="005F5A0C"/>
    <w:p w14:paraId="4EC631CE" w14:textId="5B27BED8" w:rsidR="00F461EF" w:rsidRPr="00BF3B49" w:rsidRDefault="005F5A0C" w:rsidP="005F5A0C">
      <w:pPr>
        <w:rPr>
          <w:rFonts w:ascii="Arial" w:hAnsi="Arial" w:cs="Arial"/>
        </w:rPr>
      </w:pPr>
      <w:r w:rsidRPr="00BF3B49">
        <w:rPr>
          <w:rFonts w:ascii="Arial" w:hAnsi="Arial" w:cs="Arial"/>
        </w:rPr>
        <w:t xml:space="preserve">Wenn die Studienwoche in der Schulzeit stattfindet, so sieht das Vorgehen </w:t>
      </w:r>
      <w:proofErr w:type="spellStart"/>
      <w:r w:rsidRPr="00BF3B49">
        <w:rPr>
          <w:rFonts w:ascii="Arial" w:hAnsi="Arial" w:cs="Arial"/>
        </w:rPr>
        <w:t>wiefolgt</w:t>
      </w:r>
      <w:proofErr w:type="spellEnd"/>
      <w:r w:rsidRPr="00BF3B49">
        <w:rPr>
          <w:rFonts w:ascii="Arial" w:hAnsi="Arial" w:cs="Arial"/>
        </w:rPr>
        <w:t xml:space="preserve"> aus:</w:t>
      </w:r>
    </w:p>
    <w:p w14:paraId="7CC20C5D" w14:textId="77777777" w:rsidR="005F5A0C" w:rsidRPr="00BF3B49" w:rsidRDefault="005F5A0C" w:rsidP="005F5A0C">
      <w:pPr>
        <w:pStyle w:val="Listenabsatz"/>
        <w:numPr>
          <w:ilvl w:val="0"/>
          <w:numId w:val="7"/>
        </w:numPr>
        <w:rPr>
          <w:rFonts w:ascii="Arial" w:hAnsi="Arial" w:cs="Arial"/>
        </w:rPr>
      </w:pPr>
      <w:r w:rsidRPr="00BF3B49">
        <w:rPr>
          <w:rFonts w:ascii="Arial" w:hAnsi="Arial" w:cs="Arial"/>
        </w:rPr>
        <w:t xml:space="preserve">Das Gesuch bitte der Klassenlehrkraft abgeben. Diese reicht es der bei der Schulleitung ein. </w:t>
      </w:r>
    </w:p>
    <w:p w14:paraId="3B614432" w14:textId="77777777" w:rsidR="005F5A0C" w:rsidRPr="00BF3B49" w:rsidRDefault="005F5A0C" w:rsidP="005F5A0C">
      <w:pPr>
        <w:pStyle w:val="Listenabsatz"/>
        <w:rPr>
          <w:rFonts w:ascii="Arial" w:hAnsi="Arial" w:cs="Arial"/>
        </w:rPr>
      </w:pPr>
    </w:p>
    <w:p w14:paraId="1D82081C" w14:textId="60848D82" w:rsidR="005F5A0C" w:rsidRPr="00BF3B49" w:rsidRDefault="005F5A0C" w:rsidP="005F5A0C">
      <w:pPr>
        <w:pStyle w:val="Listenabsatz"/>
        <w:numPr>
          <w:ilvl w:val="0"/>
          <w:numId w:val="7"/>
        </w:numPr>
        <w:rPr>
          <w:rFonts w:ascii="Arial" w:hAnsi="Arial" w:cs="Arial"/>
        </w:rPr>
      </w:pPr>
      <w:r w:rsidRPr="00BF3B49">
        <w:rPr>
          <w:rFonts w:ascii="Arial" w:hAnsi="Arial" w:cs="Arial"/>
        </w:rPr>
        <w:t xml:space="preserve">Sobald Sie die Bewilligung der Schulleitung haben, können Sie sich online bei der ETH anmelden. </w:t>
      </w:r>
    </w:p>
    <w:p w14:paraId="1A9AB3AD" w14:textId="77777777" w:rsidR="005F5A0C" w:rsidRPr="00BF3B49" w:rsidRDefault="005F5A0C" w:rsidP="005F5A0C">
      <w:pPr>
        <w:pStyle w:val="Listenabsatz"/>
        <w:rPr>
          <w:rFonts w:ascii="Arial" w:hAnsi="Arial" w:cs="Arial"/>
        </w:rPr>
      </w:pPr>
    </w:p>
    <w:p w14:paraId="583594CF" w14:textId="1B777CAA" w:rsidR="005F5A0C" w:rsidRPr="00BF3B49" w:rsidRDefault="005F5A0C" w:rsidP="005F5A0C">
      <w:pPr>
        <w:rPr>
          <w:rFonts w:ascii="Arial" w:hAnsi="Arial" w:cs="Arial"/>
        </w:rPr>
      </w:pPr>
      <w:r w:rsidRPr="00BF3B49">
        <w:rPr>
          <w:rFonts w:ascii="Arial" w:hAnsi="Arial" w:cs="Arial"/>
        </w:rPr>
        <w:t>Wenn die Studienwoche in der Ferienzeit stattfindet, so können Sie sich die</w:t>
      </w:r>
      <w:r w:rsidR="00BC7E29" w:rsidRPr="00BF3B49">
        <w:rPr>
          <w:rFonts w:ascii="Arial" w:hAnsi="Arial" w:cs="Arial"/>
        </w:rPr>
        <w:t xml:space="preserve"> Teilnahme an einer Studienwoche der EPFL</w:t>
      </w:r>
      <w:r w:rsidRPr="00BF3B49">
        <w:rPr>
          <w:rFonts w:ascii="Arial" w:hAnsi="Arial" w:cs="Arial"/>
        </w:rPr>
        <w:t xml:space="preserve"> im Rahmen d</w:t>
      </w:r>
      <w:r w:rsidR="00250893" w:rsidRPr="00BF3B49">
        <w:rPr>
          <w:rFonts w:ascii="Arial" w:hAnsi="Arial" w:cs="Arial"/>
        </w:rPr>
        <w:t xml:space="preserve">er Projektwoche W38 </w:t>
      </w:r>
      <w:r w:rsidR="00BC7E29" w:rsidRPr="00BF3B49">
        <w:rPr>
          <w:rFonts w:ascii="Arial" w:hAnsi="Arial" w:cs="Arial"/>
        </w:rPr>
        <w:t>im G</w:t>
      </w:r>
      <w:r w:rsidR="00CF4A64" w:rsidRPr="00BF3B49">
        <w:rPr>
          <w:rFonts w:ascii="Arial" w:hAnsi="Arial" w:cs="Arial"/>
        </w:rPr>
        <w:t xml:space="preserve">3 </w:t>
      </w:r>
      <w:r w:rsidR="00250893" w:rsidRPr="00BF3B49">
        <w:rPr>
          <w:rFonts w:ascii="Arial" w:hAnsi="Arial" w:cs="Arial"/>
        </w:rPr>
        <w:t xml:space="preserve">anrechnen lassen. Nehmen Sie dazu bitte mit </w:t>
      </w:r>
      <w:hyperlink r:id="rId40" w:history="1">
        <w:r w:rsidR="00250893" w:rsidRPr="00BF3B49">
          <w:rPr>
            <w:rStyle w:val="Hyperlink"/>
            <w:rFonts w:ascii="Arial" w:hAnsi="Arial" w:cs="Arial"/>
          </w:rPr>
          <w:t>georg.imhof@gymthun.ch</w:t>
        </w:r>
      </w:hyperlink>
      <w:r w:rsidR="00250893" w:rsidRPr="00BF3B49">
        <w:rPr>
          <w:rFonts w:ascii="Arial" w:hAnsi="Arial" w:cs="Arial"/>
        </w:rPr>
        <w:t xml:space="preserve"> Kontakt auf.</w:t>
      </w:r>
    </w:p>
    <w:p w14:paraId="22AE6F14" w14:textId="77777777" w:rsidR="005F5A0C" w:rsidRPr="005F5A0C" w:rsidRDefault="005F5A0C" w:rsidP="005F5A0C"/>
    <w:p w14:paraId="7BD7ED5E" w14:textId="77777777" w:rsidR="005F5A0C" w:rsidRDefault="005F5A0C" w:rsidP="00092F2A">
      <w:pPr>
        <w:rPr>
          <w:rFonts w:ascii="Comic Sans MS" w:hAnsi="Comic Sans MS"/>
          <w:sz w:val="32"/>
          <w:szCs w:val="32"/>
          <w:highlight w:val="yellow"/>
        </w:rPr>
      </w:pPr>
    </w:p>
    <w:p w14:paraId="174E5EF2" w14:textId="1185B00D" w:rsidR="00092F2A" w:rsidRDefault="00092F2A" w:rsidP="00092F2A">
      <w:pPr>
        <w:ind w:hanging="426"/>
        <w:rPr>
          <w:color w:val="FF0000"/>
          <w:sz w:val="44"/>
          <w:szCs w:val="44"/>
        </w:rPr>
      </w:pPr>
      <w:r>
        <w:rPr>
          <w:rFonts w:ascii="Comic Sans MS" w:hAnsi="Comic Sans MS"/>
          <w:sz w:val="32"/>
          <w:szCs w:val="32"/>
          <w:highlight w:val="yellow"/>
        </w:rPr>
        <w:br w:type="page"/>
      </w:r>
      <w:r w:rsidR="00787B0B">
        <w:rPr>
          <w:color w:val="FF0000"/>
          <w:sz w:val="44"/>
          <w:szCs w:val="44"/>
        </w:rPr>
        <w:t>Begabten</w:t>
      </w:r>
      <w:r w:rsidRPr="000F280B">
        <w:rPr>
          <w:color w:val="FF0000"/>
          <w:sz w:val="44"/>
          <w:szCs w:val="44"/>
        </w:rPr>
        <w:t>förderung der Uni Bern</w:t>
      </w:r>
    </w:p>
    <w:p w14:paraId="011F320F" w14:textId="77777777" w:rsidR="00A00450" w:rsidRDefault="004D5A5C" w:rsidP="00A00450">
      <w:pPr>
        <w:ind w:left="-426" w:hanging="8"/>
        <w:rPr>
          <w:rFonts w:ascii="Arial" w:hAnsi="Arial" w:cs="Arial"/>
          <w:i/>
          <w:iCs/>
          <w:color w:val="2F5496" w:themeColor="accent1" w:themeShade="BF"/>
        </w:rPr>
      </w:pPr>
      <w:r w:rsidRPr="00A00450">
        <w:rPr>
          <w:i/>
          <w:iCs/>
          <w:color w:val="2F5496" w:themeColor="accent1" w:themeShade="BF"/>
        </w:rPr>
        <w:t>„</w:t>
      </w:r>
      <w:r w:rsidRPr="00A00450">
        <w:rPr>
          <w:rFonts w:ascii="Arial" w:hAnsi="Arial" w:cs="Arial"/>
          <w:i/>
          <w:iCs/>
          <w:color w:val="2F5496" w:themeColor="accent1" w:themeShade="BF"/>
        </w:rPr>
        <w:t xml:space="preserve">Besonders begabte und bezüglich der persönlichen Reife dem Universitätsbetrieb gewachsene Gymnasiastinnen und Gymnasiasten des Kantons Bern haben die Möglichkeit, sich an der Universität Bern einzuschreiben. Hauptsächlich richtet sich das Angebot an Schülerinnen und Schüler des 11. und 12. Schuljahrs. </w:t>
      </w:r>
    </w:p>
    <w:p w14:paraId="08A0F1EA" w14:textId="44B78057" w:rsidR="00A00450" w:rsidRPr="00A00450" w:rsidRDefault="004D5A5C" w:rsidP="00787B0B">
      <w:pPr>
        <w:ind w:left="-426" w:hanging="8"/>
        <w:rPr>
          <w:rFonts w:ascii="Arial" w:hAnsi="Arial" w:cs="Arial"/>
          <w:i/>
          <w:iCs/>
          <w:color w:val="2F5496" w:themeColor="accent1" w:themeShade="BF"/>
        </w:rPr>
      </w:pPr>
      <w:r w:rsidRPr="00A00450">
        <w:rPr>
          <w:rFonts w:ascii="Arial" w:hAnsi="Arial" w:cs="Arial"/>
          <w:i/>
          <w:iCs/>
          <w:color w:val="2F5496" w:themeColor="accent1" w:themeShade="BF"/>
        </w:rPr>
        <w:t>Die Schülerinnen und Schüler dürfen in diesem Begabtenförderungsprogramm auch Prüfungen ablegen und somit ECTS Punkte erwerben, welche ihnen bei einer definitiven Immatrikulation an der Universität Bern im ersten Semester des Studiums gutgeschrieben werden. Eine frühere Anrechnung ist nicht mö</w:t>
      </w:r>
      <w:r w:rsidR="00A00450">
        <w:rPr>
          <w:rFonts w:ascii="Arial" w:hAnsi="Arial" w:cs="Arial"/>
          <w:i/>
          <w:iCs/>
          <w:color w:val="2F5496" w:themeColor="accent1" w:themeShade="BF"/>
        </w:rPr>
        <w:t>g</w:t>
      </w:r>
      <w:r w:rsidRPr="00A00450">
        <w:rPr>
          <w:rFonts w:ascii="Arial" w:hAnsi="Arial" w:cs="Arial"/>
          <w:i/>
          <w:iCs/>
          <w:color w:val="2F5496" w:themeColor="accent1" w:themeShade="BF"/>
        </w:rPr>
        <w:t>lich, da die Gymnasiastinnen und Gymnasiasten die Immatrikulationsbedingungen noch nicht erfüllen. Im Rahmen des Begabtenförderungs</w:t>
      </w:r>
      <w:r w:rsidR="00787B0B">
        <w:rPr>
          <w:rFonts w:ascii="Arial" w:hAnsi="Arial" w:cs="Arial"/>
          <w:i/>
          <w:iCs/>
          <w:color w:val="2F5496" w:themeColor="accent1" w:themeShade="BF"/>
        </w:rPr>
        <w:t>-</w:t>
      </w:r>
      <w:r w:rsidRPr="00A00450">
        <w:rPr>
          <w:rFonts w:ascii="Arial" w:hAnsi="Arial" w:cs="Arial"/>
          <w:i/>
          <w:iCs/>
          <w:color w:val="2F5496" w:themeColor="accent1" w:themeShade="BF"/>
        </w:rPr>
        <w:t xml:space="preserve">programms sind die aufgenommenen Schülerinnen und Schüler von den Studiengebühren befreit.“ </w:t>
      </w:r>
    </w:p>
    <w:p w14:paraId="79FB181F" w14:textId="7FA46B4C" w:rsidR="004D5A5C" w:rsidRPr="000F280B" w:rsidRDefault="00A00450" w:rsidP="00092F2A">
      <w:pPr>
        <w:ind w:hanging="426"/>
        <w:rPr>
          <w:rFonts w:ascii="Comic Sans MS" w:hAnsi="Comic Sans MS"/>
          <w:sz w:val="32"/>
          <w:szCs w:val="32"/>
          <w:highlight w:val="yellow"/>
        </w:rPr>
      </w:pPr>
      <w:r>
        <w:rPr>
          <w:rFonts w:ascii="Arial" w:hAnsi="Arial" w:cs="Arial"/>
        </w:rPr>
        <w:t xml:space="preserve"> </w:t>
      </w:r>
      <w:r w:rsidR="004D5A5C" w:rsidRPr="004D5A5C">
        <w:rPr>
          <w:rFonts w:ascii="Arial" w:hAnsi="Arial" w:cs="Arial"/>
        </w:rPr>
        <w:t>(Schreiben der Erziehungsdirektion des Kantons Bern vom Januar 2014, 632836v4 MBT/UKA)</w:t>
      </w:r>
    </w:p>
    <w:p w14:paraId="349D263B" w14:textId="216D51B6" w:rsidR="00092F2A" w:rsidRDefault="00092F2A" w:rsidP="00092F2A">
      <w:pPr>
        <w:ind w:left="-426" w:hanging="141"/>
        <w:rPr>
          <w:rFonts w:ascii="Arial" w:hAnsi="Arial" w:cs="Arial"/>
          <w:b/>
          <w:color w:val="FF0000"/>
          <w:sz w:val="28"/>
          <w:szCs w:val="28"/>
        </w:rPr>
      </w:pPr>
    </w:p>
    <w:p w14:paraId="0BD087BE" w14:textId="77777777" w:rsidR="00092F2A" w:rsidRPr="007B219A" w:rsidRDefault="00092F2A" w:rsidP="00092F2A">
      <w:pPr>
        <w:ind w:left="-426"/>
        <w:rPr>
          <w:rFonts w:ascii="Arial" w:hAnsi="Arial" w:cs="Arial"/>
          <w:b/>
          <w:color w:val="FF0000"/>
          <w:sz w:val="28"/>
          <w:szCs w:val="28"/>
        </w:rPr>
      </w:pPr>
      <w:r w:rsidRPr="007B219A">
        <w:rPr>
          <w:rFonts w:ascii="Arial" w:hAnsi="Arial" w:cs="Arial"/>
          <w:b/>
          <w:color w:val="FF0000"/>
          <w:sz w:val="28"/>
          <w:szCs w:val="28"/>
        </w:rPr>
        <w:t>Bewerbungsphase</w:t>
      </w:r>
      <w:r>
        <w:rPr>
          <w:rFonts w:ascii="Arial" w:hAnsi="Arial" w:cs="Arial"/>
          <w:b/>
          <w:color w:val="FF0000"/>
          <w:sz w:val="28"/>
          <w:szCs w:val="28"/>
        </w:rPr>
        <w:t xml:space="preserve"> </w:t>
      </w:r>
    </w:p>
    <w:p w14:paraId="59F4437D" w14:textId="107D7E9C" w:rsidR="00092F2A" w:rsidRPr="00DF3850" w:rsidRDefault="00B747F1" w:rsidP="004D65CE">
      <w:pPr>
        <w:spacing w:before="240" w:after="240"/>
        <w:ind w:hanging="284"/>
        <w:rPr>
          <w:rFonts w:ascii="Arial" w:hAnsi="Arial" w:cs="Arial"/>
          <w:i/>
          <w:iCs/>
          <w:color w:val="FF0000"/>
          <w:sz w:val="28"/>
          <w:szCs w:val="28"/>
        </w:rPr>
      </w:pPr>
      <w:r>
        <w:rPr>
          <w:rFonts w:ascii="Arial" w:hAnsi="Arial" w:cs="Arial"/>
          <w:i/>
          <w:iCs/>
          <w:color w:val="FF0000"/>
          <w:sz w:val="28"/>
          <w:szCs w:val="28"/>
        </w:rPr>
        <w:t>Gymnasium</w:t>
      </w:r>
    </w:p>
    <w:p w14:paraId="1DD6E26F" w14:textId="50BF9D17" w:rsidR="00085864" w:rsidRDefault="00CB0221" w:rsidP="004D65CE">
      <w:pPr>
        <w:pStyle w:val="Listenabsatz"/>
        <w:numPr>
          <w:ilvl w:val="0"/>
          <w:numId w:val="4"/>
        </w:numPr>
        <w:spacing w:before="240" w:after="240"/>
        <w:ind w:left="0" w:right="-426" w:hanging="284"/>
        <w:rPr>
          <w:rFonts w:ascii="Arial" w:hAnsi="Arial" w:cs="Arial"/>
        </w:rPr>
      </w:pPr>
      <w:r>
        <w:rPr>
          <w:rFonts w:ascii="Arial" w:hAnsi="Arial" w:cs="Arial"/>
        </w:rPr>
        <w:t>Im Rahmen der Notenkonferenzen im Januar</w:t>
      </w:r>
      <w:r w:rsidR="00AB3A10">
        <w:rPr>
          <w:rFonts w:ascii="Arial" w:hAnsi="Arial" w:cs="Arial"/>
        </w:rPr>
        <w:t xml:space="preserve"> erhalten </w:t>
      </w:r>
      <w:r w:rsidR="00F65CD5">
        <w:rPr>
          <w:rFonts w:ascii="Arial" w:hAnsi="Arial" w:cs="Arial"/>
        </w:rPr>
        <w:t xml:space="preserve">Sie </w:t>
      </w:r>
      <w:r w:rsidR="00AB3A10">
        <w:rPr>
          <w:rFonts w:ascii="Arial" w:hAnsi="Arial" w:cs="Arial"/>
        </w:rPr>
        <w:t>eine Empfehlung des Lehrerteams ihrer Klasse zur Teilnahme am Talentförderprogramm</w:t>
      </w:r>
      <w:r w:rsidR="00092F2A">
        <w:rPr>
          <w:rFonts w:ascii="Arial" w:hAnsi="Arial" w:cs="Arial"/>
        </w:rPr>
        <w:t xml:space="preserve">. </w:t>
      </w:r>
      <w:r>
        <w:rPr>
          <w:rFonts w:ascii="Arial" w:hAnsi="Arial" w:cs="Arial"/>
        </w:rPr>
        <w:t xml:space="preserve">Die Klassenlehrkraft meldet ihrem Namen an </w:t>
      </w:r>
      <w:r w:rsidR="00092F2A">
        <w:rPr>
          <w:rFonts w:ascii="Arial" w:hAnsi="Arial" w:cs="Arial"/>
        </w:rPr>
        <w:t>Georg Imhof</w:t>
      </w:r>
      <w:r w:rsidR="00F65CD5">
        <w:rPr>
          <w:rFonts w:ascii="Arial" w:hAnsi="Arial" w:cs="Arial"/>
        </w:rPr>
        <w:t xml:space="preserve"> und Sie werden zu einem Treffen/Gespräch eingeladen</w:t>
      </w:r>
      <w:r w:rsidR="00AC698D">
        <w:rPr>
          <w:rFonts w:ascii="Arial" w:hAnsi="Arial" w:cs="Arial"/>
        </w:rPr>
        <w:t xml:space="preserve">. Die Empfehlung ihres Lehrerteams berechtigt Sie, </w:t>
      </w:r>
      <w:r w:rsidR="00C60824">
        <w:rPr>
          <w:rFonts w:ascii="Arial" w:hAnsi="Arial" w:cs="Arial"/>
        </w:rPr>
        <w:t>eine Bewerbung an der Uni einzureichen.</w:t>
      </w:r>
    </w:p>
    <w:p w14:paraId="61FA684D" w14:textId="77777777" w:rsidR="00787B0B" w:rsidRPr="00F65CD5" w:rsidRDefault="00787B0B" w:rsidP="00787B0B">
      <w:pPr>
        <w:pStyle w:val="Listenabsatz"/>
        <w:spacing w:before="240" w:after="240"/>
        <w:ind w:left="0" w:right="-426"/>
        <w:rPr>
          <w:rFonts w:ascii="Arial" w:hAnsi="Arial" w:cs="Arial"/>
        </w:rPr>
      </w:pPr>
    </w:p>
    <w:p w14:paraId="3180718B" w14:textId="5E802FDB" w:rsidR="00092F2A" w:rsidRDefault="00092F2A" w:rsidP="004D65CE">
      <w:pPr>
        <w:pStyle w:val="Listenabsatz"/>
        <w:numPr>
          <w:ilvl w:val="0"/>
          <w:numId w:val="4"/>
        </w:numPr>
        <w:spacing w:before="240" w:after="240"/>
        <w:ind w:left="0" w:right="-426" w:hanging="284"/>
        <w:rPr>
          <w:rFonts w:ascii="Arial" w:hAnsi="Arial" w:cs="Arial"/>
        </w:rPr>
      </w:pPr>
      <w:r>
        <w:rPr>
          <w:rFonts w:ascii="Arial" w:hAnsi="Arial" w:cs="Arial"/>
        </w:rPr>
        <w:t xml:space="preserve">Falls man </w:t>
      </w:r>
      <w:r w:rsidR="00C60824">
        <w:rPr>
          <w:rFonts w:ascii="Arial" w:hAnsi="Arial" w:cs="Arial"/>
        </w:rPr>
        <w:t xml:space="preserve">sich entscheidet am Programm teilzunehmen, </w:t>
      </w:r>
      <w:r>
        <w:rPr>
          <w:rFonts w:ascii="Arial" w:hAnsi="Arial" w:cs="Arial"/>
        </w:rPr>
        <w:t>so muss man ein</w:t>
      </w:r>
      <w:r w:rsidRPr="008A5D63">
        <w:rPr>
          <w:rFonts w:ascii="Arial" w:hAnsi="Arial" w:cs="Arial"/>
        </w:rPr>
        <w:t xml:space="preserve"> </w:t>
      </w:r>
      <w:r w:rsidRPr="00C37CCD">
        <w:rPr>
          <w:rFonts w:ascii="Arial" w:hAnsi="Arial" w:cs="Arial"/>
        </w:rPr>
        <w:t>Bewerbungsdossier</w:t>
      </w:r>
      <w:r>
        <w:rPr>
          <w:rFonts w:ascii="Arial" w:hAnsi="Arial" w:cs="Arial"/>
        </w:rPr>
        <w:t xml:space="preserve"> erstellen und die Unterlagen ausgedruckt </w:t>
      </w:r>
      <w:r w:rsidR="00681EAC">
        <w:rPr>
          <w:rFonts w:ascii="Arial" w:hAnsi="Arial" w:cs="Arial"/>
        </w:rPr>
        <w:t xml:space="preserve">und in digitaler Form </w:t>
      </w:r>
      <w:r>
        <w:rPr>
          <w:rFonts w:ascii="Arial" w:hAnsi="Arial" w:cs="Arial"/>
        </w:rPr>
        <w:t>bis Mitte März bei Georg Imhof einreichen.</w:t>
      </w:r>
      <w:r w:rsidR="00245814">
        <w:rPr>
          <w:rFonts w:ascii="Arial" w:hAnsi="Arial" w:cs="Arial"/>
        </w:rPr>
        <w:t xml:space="preserve"> </w:t>
      </w:r>
      <w:r w:rsidRPr="00681EAC">
        <w:rPr>
          <w:rFonts w:ascii="Arial" w:hAnsi="Arial" w:cs="Arial"/>
        </w:rPr>
        <w:t>Folgende Unterlagen sind im Bewerbungsdossier.</w:t>
      </w:r>
      <w:r w:rsidR="00F734E1" w:rsidRPr="00681EAC">
        <w:rPr>
          <w:rFonts w:ascii="Arial" w:hAnsi="Arial" w:cs="Arial"/>
        </w:rPr>
        <w:t xml:space="preserve"> (</w:t>
      </w:r>
      <w:r w:rsidR="00F734E1" w:rsidRPr="00681EAC">
        <w:rPr>
          <w:rFonts w:ascii="Arial" w:hAnsi="Arial" w:cs="Arial"/>
          <w:highlight w:val="yellow"/>
        </w:rPr>
        <w:t>Dokument verlinkt</w:t>
      </w:r>
      <w:r w:rsidR="00F734E1" w:rsidRPr="00681EAC">
        <w:rPr>
          <w:rFonts w:ascii="Arial" w:hAnsi="Arial" w:cs="Arial"/>
        </w:rPr>
        <w:t>)</w:t>
      </w:r>
    </w:p>
    <w:p w14:paraId="76B8D53F" w14:textId="77777777" w:rsidR="00787B0B" w:rsidRPr="00681EAC" w:rsidRDefault="00787B0B" w:rsidP="00787B0B">
      <w:pPr>
        <w:pStyle w:val="Listenabsatz"/>
        <w:spacing w:before="240" w:after="240"/>
        <w:ind w:left="0" w:right="-426"/>
        <w:rPr>
          <w:rFonts w:ascii="Arial" w:hAnsi="Arial" w:cs="Arial"/>
        </w:rPr>
      </w:pPr>
    </w:p>
    <w:p w14:paraId="2790B93D" w14:textId="7CE8C659" w:rsidR="00092F2A" w:rsidRDefault="00092F2A" w:rsidP="004D65CE">
      <w:pPr>
        <w:pStyle w:val="Listenabsatz"/>
        <w:numPr>
          <w:ilvl w:val="0"/>
          <w:numId w:val="8"/>
        </w:numPr>
        <w:spacing w:before="240" w:after="240"/>
        <w:ind w:left="714" w:hanging="357"/>
        <w:rPr>
          <w:rFonts w:ascii="Arial" w:hAnsi="Arial" w:cs="Arial"/>
        </w:rPr>
      </w:pPr>
      <w:r w:rsidRPr="00F734E1">
        <w:rPr>
          <w:rFonts w:ascii="Arial" w:hAnsi="Arial" w:cs="Arial"/>
          <w:highlight w:val="yellow"/>
        </w:rPr>
        <w:t>Antragsformular</w:t>
      </w:r>
      <w:r>
        <w:rPr>
          <w:rFonts w:ascii="Arial" w:hAnsi="Arial" w:cs="Arial"/>
        </w:rPr>
        <w:t xml:space="preserve"> fürs Talentförderprogramm</w:t>
      </w:r>
    </w:p>
    <w:p w14:paraId="761F2788" w14:textId="77777777" w:rsidR="00092F2A" w:rsidRDefault="00092F2A" w:rsidP="004D65CE">
      <w:pPr>
        <w:pStyle w:val="Listenabsatz"/>
        <w:numPr>
          <w:ilvl w:val="0"/>
          <w:numId w:val="8"/>
        </w:numPr>
        <w:spacing w:before="240" w:after="240"/>
        <w:ind w:left="714" w:hanging="357"/>
        <w:rPr>
          <w:rFonts w:ascii="Arial" w:hAnsi="Arial" w:cs="Arial"/>
        </w:rPr>
      </w:pPr>
      <w:r>
        <w:rPr>
          <w:rFonts w:ascii="Arial" w:hAnsi="Arial" w:cs="Arial"/>
        </w:rPr>
        <w:t xml:space="preserve">Persönliches </w:t>
      </w:r>
      <w:r w:rsidRPr="00951295">
        <w:rPr>
          <w:rFonts w:ascii="Arial" w:hAnsi="Arial" w:cs="Arial"/>
        </w:rPr>
        <w:t>Motivationsschreiben</w:t>
      </w:r>
      <w:r>
        <w:rPr>
          <w:rFonts w:ascii="Arial" w:hAnsi="Arial" w:cs="Arial"/>
        </w:rPr>
        <w:t xml:space="preserve"> zum gewünschten Studienfach</w:t>
      </w:r>
    </w:p>
    <w:p w14:paraId="243C8C76" w14:textId="070A8471" w:rsidR="00092F2A" w:rsidRDefault="00092F2A" w:rsidP="004D65CE">
      <w:pPr>
        <w:pStyle w:val="Listenabsatz"/>
        <w:numPr>
          <w:ilvl w:val="0"/>
          <w:numId w:val="8"/>
        </w:numPr>
        <w:spacing w:before="240" w:after="240"/>
        <w:ind w:left="714" w:hanging="357"/>
        <w:rPr>
          <w:rFonts w:ascii="Arial" w:hAnsi="Arial" w:cs="Arial"/>
        </w:rPr>
      </w:pPr>
      <w:r w:rsidRPr="00951295">
        <w:rPr>
          <w:rFonts w:ascii="Arial" w:hAnsi="Arial" w:cs="Arial"/>
        </w:rPr>
        <w:t>Empfehlung</w:t>
      </w:r>
      <w:r w:rsidR="00F734E1" w:rsidRPr="00951295">
        <w:rPr>
          <w:rFonts w:ascii="Arial" w:hAnsi="Arial" w:cs="Arial"/>
        </w:rPr>
        <w:t>s</w:t>
      </w:r>
      <w:r w:rsidR="005A01DF">
        <w:rPr>
          <w:rFonts w:ascii="Arial" w:hAnsi="Arial" w:cs="Arial"/>
        </w:rPr>
        <w:t>s</w:t>
      </w:r>
      <w:r w:rsidR="00F734E1" w:rsidRPr="00951295">
        <w:rPr>
          <w:rFonts w:ascii="Arial" w:hAnsi="Arial" w:cs="Arial"/>
        </w:rPr>
        <w:t>chreiben</w:t>
      </w:r>
      <w:r>
        <w:rPr>
          <w:rFonts w:ascii="Arial" w:hAnsi="Arial" w:cs="Arial"/>
        </w:rPr>
        <w:t xml:space="preserve"> einer Fachlehrperson (fachlichen Kompetenzen)</w:t>
      </w:r>
    </w:p>
    <w:p w14:paraId="41E54EAD" w14:textId="2CF6788A" w:rsidR="00092F2A" w:rsidRDefault="00092F2A" w:rsidP="004D65CE">
      <w:pPr>
        <w:pStyle w:val="Listenabsatz"/>
        <w:numPr>
          <w:ilvl w:val="0"/>
          <w:numId w:val="8"/>
        </w:numPr>
        <w:spacing w:before="240" w:after="240"/>
        <w:ind w:left="714" w:hanging="357"/>
        <w:rPr>
          <w:rFonts w:ascii="Arial" w:hAnsi="Arial" w:cs="Arial"/>
        </w:rPr>
      </w:pPr>
      <w:r>
        <w:rPr>
          <w:rFonts w:ascii="Arial" w:hAnsi="Arial" w:cs="Arial"/>
        </w:rPr>
        <w:t>Empfehlung</w:t>
      </w:r>
      <w:r w:rsidR="00F734E1">
        <w:rPr>
          <w:rFonts w:ascii="Arial" w:hAnsi="Arial" w:cs="Arial"/>
        </w:rPr>
        <w:t>sschreiben</w:t>
      </w:r>
      <w:r>
        <w:rPr>
          <w:rFonts w:ascii="Arial" w:hAnsi="Arial" w:cs="Arial"/>
        </w:rPr>
        <w:t xml:space="preserve"> der Klassenlehrperson (Arbeits- und Sozialverhalten, Einschätzung der Leistungsfähigkeit und Leistungsbereitschaft)</w:t>
      </w:r>
    </w:p>
    <w:p w14:paraId="7D283486" w14:textId="77777777" w:rsidR="00245814" w:rsidRDefault="00092F2A" w:rsidP="004D65CE">
      <w:pPr>
        <w:pStyle w:val="Listenabsatz"/>
        <w:numPr>
          <w:ilvl w:val="0"/>
          <w:numId w:val="8"/>
        </w:numPr>
        <w:spacing w:before="240" w:after="240"/>
        <w:ind w:left="714" w:hanging="357"/>
        <w:rPr>
          <w:rFonts w:ascii="Arial" w:hAnsi="Arial" w:cs="Arial"/>
        </w:rPr>
      </w:pPr>
      <w:r>
        <w:rPr>
          <w:rFonts w:ascii="Arial" w:hAnsi="Arial" w:cs="Arial"/>
        </w:rPr>
        <w:t>Kopie eines amtlichen Ausweises (Pass oder ID</w:t>
      </w:r>
      <w:r w:rsidR="00245814">
        <w:rPr>
          <w:rFonts w:ascii="Arial" w:hAnsi="Arial" w:cs="Arial"/>
        </w:rPr>
        <w:t>)</w:t>
      </w:r>
    </w:p>
    <w:p w14:paraId="15082B73" w14:textId="72F6CC65" w:rsidR="00092F2A" w:rsidRPr="00245814" w:rsidRDefault="00092F2A" w:rsidP="004D65CE">
      <w:pPr>
        <w:pStyle w:val="Listenabsatz"/>
        <w:numPr>
          <w:ilvl w:val="0"/>
          <w:numId w:val="8"/>
        </w:numPr>
        <w:spacing w:before="240" w:after="240"/>
        <w:ind w:left="714" w:hanging="357"/>
        <w:rPr>
          <w:rFonts w:ascii="Arial" w:hAnsi="Arial" w:cs="Arial"/>
        </w:rPr>
      </w:pPr>
      <w:r w:rsidRPr="00245814">
        <w:rPr>
          <w:rFonts w:ascii="Arial" w:hAnsi="Arial" w:cs="Arial"/>
        </w:rPr>
        <w:t xml:space="preserve">aktuelles Passfoto </w:t>
      </w:r>
      <w:r w:rsidR="00245814">
        <w:rPr>
          <w:rFonts w:ascii="Arial" w:hAnsi="Arial" w:cs="Arial"/>
        </w:rPr>
        <w:t xml:space="preserve">für den Student*innenausweis </w:t>
      </w:r>
      <w:r w:rsidRPr="00245814">
        <w:rPr>
          <w:rFonts w:ascii="Arial" w:hAnsi="Arial" w:cs="Arial"/>
        </w:rPr>
        <w:t>(nicht digital)</w:t>
      </w:r>
    </w:p>
    <w:p w14:paraId="7577A421" w14:textId="0C302668" w:rsidR="00092F2A" w:rsidRDefault="00092F2A" w:rsidP="004D65CE">
      <w:pPr>
        <w:pStyle w:val="Listenabsatz"/>
        <w:numPr>
          <w:ilvl w:val="0"/>
          <w:numId w:val="8"/>
        </w:numPr>
        <w:spacing w:before="240" w:after="240"/>
        <w:ind w:left="714" w:hanging="357"/>
        <w:rPr>
          <w:rFonts w:ascii="Arial" w:hAnsi="Arial" w:cs="Arial"/>
        </w:rPr>
      </w:pPr>
      <w:r>
        <w:rPr>
          <w:rFonts w:ascii="Arial" w:hAnsi="Arial" w:cs="Arial"/>
        </w:rPr>
        <w:t>Kopie der letzten beiden Zeugnisse resp. Zwischenbericht</w:t>
      </w:r>
    </w:p>
    <w:p w14:paraId="2E3E2558" w14:textId="77777777" w:rsidR="00787B0B" w:rsidRPr="00C37CCD" w:rsidRDefault="00787B0B" w:rsidP="00787B0B">
      <w:pPr>
        <w:pStyle w:val="Listenabsatz"/>
        <w:spacing w:before="240" w:after="240"/>
        <w:ind w:left="714"/>
        <w:rPr>
          <w:rFonts w:ascii="Arial" w:hAnsi="Arial" w:cs="Arial"/>
        </w:rPr>
      </w:pPr>
    </w:p>
    <w:p w14:paraId="09E07F87" w14:textId="3761107B" w:rsidR="00092F2A" w:rsidRPr="003C3441" w:rsidRDefault="00092F2A" w:rsidP="004D65CE">
      <w:pPr>
        <w:pStyle w:val="Listenabsatz"/>
        <w:numPr>
          <w:ilvl w:val="0"/>
          <w:numId w:val="4"/>
        </w:numPr>
        <w:spacing w:before="240" w:after="240"/>
        <w:ind w:left="0" w:hanging="284"/>
        <w:rPr>
          <w:rFonts w:ascii="Arial" w:hAnsi="Arial" w:cs="Arial"/>
        </w:rPr>
      </w:pPr>
      <w:r>
        <w:rPr>
          <w:rFonts w:ascii="Arial" w:hAnsi="Arial" w:cs="Arial"/>
        </w:rPr>
        <w:t>Nach</w:t>
      </w:r>
      <w:r w:rsidR="005957E4">
        <w:rPr>
          <w:rFonts w:ascii="Arial" w:hAnsi="Arial" w:cs="Arial"/>
        </w:rPr>
        <w:t xml:space="preserve"> Prüfung der Unterlagen</w:t>
      </w:r>
      <w:r>
        <w:rPr>
          <w:rFonts w:ascii="Arial" w:hAnsi="Arial" w:cs="Arial"/>
        </w:rPr>
        <w:t xml:space="preserve"> </w:t>
      </w:r>
      <w:r w:rsidR="005957E4">
        <w:rPr>
          <w:rFonts w:ascii="Arial" w:hAnsi="Arial" w:cs="Arial"/>
        </w:rPr>
        <w:t xml:space="preserve">und </w:t>
      </w:r>
      <w:r w:rsidR="00643C59">
        <w:rPr>
          <w:rFonts w:ascii="Arial" w:hAnsi="Arial" w:cs="Arial"/>
        </w:rPr>
        <w:t xml:space="preserve">dem OK </w:t>
      </w:r>
      <w:r w:rsidR="005957E4">
        <w:rPr>
          <w:rFonts w:ascii="Arial" w:hAnsi="Arial" w:cs="Arial"/>
        </w:rPr>
        <w:t xml:space="preserve">der </w:t>
      </w:r>
      <w:r>
        <w:rPr>
          <w:rFonts w:ascii="Arial" w:hAnsi="Arial" w:cs="Arial"/>
        </w:rPr>
        <w:t>Schulleitung</w:t>
      </w:r>
      <w:r w:rsidRPr="008A5D63">
        <w:rPr>
          <w:rFonts w:ascii="Arial" w:hAnsi="Arial" w:cs="Arial"/>
        </w:rPr>
        <w:t xml:space="preserve"> wird das Gesuch </w:t>
      </w:r>
      <w:r>
        <w:rPr>
          <w:rFonts w:ascii="Arial" w:hAnsi="Arial" w:cs="Arial"/>
        </w:rPr>
        <w:t xml:space="preserve">an die Abteilung für Mittelschulen </w:t>
      </w:r>
      <w:r w:rsidR="005A01DF">
        <w:rPr>
          <w:rFonts w:ascii="Arial" w:hAnsi="Arial" w:cs="Arial"/>
        </w:rPr>
        <w:t xml:space="preserve">und dann an die Uni Bern </w:t>
      </w:r>
      <w:r>
        <w:rPr>
          <w:rFonts w:ascii="Arial" w:hAnsi="Arial" w:cs="Arial"/>
        </w:rPr>
        <w:t>weitergeleitet.</w:t>
      </w:r>
    </w:p>
    <w:p w14:paraId="04890323" w14:textId="274BF4C3" w:rsidR="00092F2A" w:rsidRPr="007B219A" w:rsidRDefault="00B11B89" w:rsidP="004D65CE">
      <w:pPr>
        <w:spacing w:before="240" w:after="240"/>
        <w:ind w:hanging="284"/>
        <w:rPr>
          <w:rFonts w:ascii="Arial" w:hAnsi="Arial" w:cs="Arial"/>
          <w:color w:val="FF0000"/>
          <w:sz w:val="28"/>
          <w:szCs w:val="28"/>
        </w:rPr>
      </w:pPr>
      <w:r>
        <w:rPr>
          <w:rFonts w:ascii="Arial" w:hAnsi="Arial" w:cs="Arial"/>
          <w:i/>
          <w:iCs/>
          <w:color w:val="FF0000"/>
          <w:sz w:val="28"/>
          <w:szCs w:val="28"/>
        </w:rPr>
        <w:t xml:space="preserve">Amt für Mittelschulen </w:t>
      </w:r>
      <w:r w:rsidR="00092F2A" w:rsidRPr="00B747F1">
        <w:rPr>
          <w:rFonts w:ascii="Arial" w:hAnsi="Arial" w:cs="Arial"/>
          <w:i/>
          <w:iCs/>
          <w:color w:val="FF0000"/>
          <w:sz w:val="28"/>
          <w:szCs w:val="28"/>
        </w:rPr>
        <w:t>und Universität</w:t>
      </w:r>
      <w:r>
        <w:rPr>
          <w:rFonts w:ascii="Arial" w:hAnsi="Arial" w:cs="Arial"/>
          <w:i/>
          <w:iCs/>
          <w:color w:val="FF0000"/>
          <w:sz w:val="28"/>
          <w:szCs w:val="28"/>
        </w:rPr>
        <w:t xml:space="preserve"> Bern</w:t>
      </w:r>
    </w:p>
    <w:p w14:paraId="40B728AA" w14:textId="212B7856" w:rsidR="00E16889" w:rsidRDefault="00092F2A" w:rsidP="004D65CE">
      <w:pPr>
        <w:pStyle w:val="Listenabsatz"/>
        <w:numPr>
          <w:ilvl w:val="0"/>
          <w:numId w:val="4"/>
        </w:numPr>
        <w:spacing w:before="240" w:after="240"/>
        <w:ind w:left="0" w:hanging="284"/>
        <w:rPr>
          <w:rFonts w:ascii="Arial" w:hAnsi="Arial" w:cs="Arial"/>
        </w:rPr>
      </w:pPr>
      <w:r>
        <w:rPr>
          <w:rFonts w:ascii="Arial" w:hAnsi="Arial" w:cs="Arial"/>
        </w:rPr>
        <w:t>D</w:t>
      </w:r>
      <w:r w:rsidR="00B11B89">
        <w:rPr>
          <w:rFonts w:ascii="Arial" w:hAnsi="Arial" w:cs="Arial"/>
        </w:rPr>
        <w:t>as Amt</w:t>
      </w:r>
      <w:r>
        <w:rPr>
          <w:rFonts w:ascii="Arial" w:hAnsi="Arial" w:cs="Arial"/>
        </w:rPr>
        <w:t xml:space="preserve"> für Mittelschulen und d</w:t>
      </w:r>
      <w:r w:rsidR="00B36641">
        <w:rPr>
          <w:rFonts w:ascii="Arial" w:hAnsi="Arial" w:cs="Arial"/>
        </w:rPr>
        <w:t>ie Verantwortlichen der</w:t>
      </w:r>
      <w:r>
        <w:rPr>
          <w:rFonts w:ascii="Arial" w:hAnsi="Arial" w:cs="Arial"/>
        </w:rPr>
        <w:t xml:space="preserve"> Uni Bern fällen den definitiven Zulassungsentscheid</w:t>
      </w:r>
      <w:r w:rsidR="00E16889">
        <w:rPr>
          <w:rFonts w:ascii="Arial" w:hAnsi="Arial" w:cs="Arial"/>
        </w:rPr>
        <w:t xml:space="preserve"> </w:t>
      </w:r>
      <w:r w:rsidR="00A27144">
        <w:rPr>
          <w:rFonts w:ascii="Arial" w:hAnsi="Arial" w:cs="Arial"/>
        </w:rPr>
        <w:t>bis zu den Sommerferien.</w:t>
      </w:r>
    </w:p>
    <w:p w14:paraId="1BB44D24" w14:textId="77777777" w:rsidR="00787B0B" w:rsidRDefault="00787B0B" w:rsidP="00787B0B">
      <w:pPr>
        <w:pStyle w:val="Listenabsatz"/>
        <w:spacing w:before="240" w:after="240"/>
        <w:ind w:left="0"/>
        <w:rPr>
          <w:rFonts w:ascii="Arial" w:hAnsi="Arial" w:cs="Arial"/>
        </w:rPr>
      </w:pPr>
    </w:p>
    <w:p w14:paraId="227DE4BF" w14:textId="77777777" w:rsidR="00A27144" w:rsidRDefault="00092F2A" w:rsidP="004D65CE">
      <w:pPr>
        <w:pStyle w:val="Listenabsatz"/>
        <w:numPr>
          <w:ilvl w:val="0"/>
          <w:numId w:val="4"/>
        </w:numPr>
        <w:spacing w:before="240" w:after="240"/>
        <w:ind w:left="0" w:hanging="284"/>
        <w:rPr>
          <w:rFonts w:ascii="Arial" w:hAnsi="Arial" w:cs="Arial"/>
        </w:rPr>
      </w:pPr>
      <w:r w:rsidRPr="00E16889">
        <w:rPr>
          <w:rFonts w:ascii="Arial" w:hAnsi="Arial" w:cs="Arial"/>
        </w:rPr>
        <w:t xml:space="preserve">Man </w:t>
      </w:r>
      <w:r w:rsidR="00113C43" w:rsidRPr="00E16889">
        <w:rPr>
          <w:rFonts w:ascii="Arial" w:hAnsi="Arial" w:cs="Arial"/>
        </w:rPr>
        <w:t xml:space="preserve">muss </w:t>
      </w:r>
      <w:proofErr w:type="spellStart"/>
      <w:r w:rsidR="00113C43" w:rsidRPr="00E16889">
        <w:rPr>
          <w:rFonts w:ascii="Arial" w:hAnsi="Arial" w:cs="Arial"/>
        </w:rPr>
        <w:t>inetwa</w:t>
      </w:r>
      <w:proofErr w:type="spellEnd"/>
      <w:r w:rsidR="00113C43" w:rsidRPr="00E16889">
        <w:rPr>
          <w:rFonts w:ascii="Arial" w:hAnsi="Arial" w:cs="Arial"/>
        </w:rPr>
        <w:t xml:space="preserve"> mit einem</w:t>
      </w:r>
      <w:r w:rsidRPr="00E16889">
        <w:rPr>
          <w:rFonts w:ascii="Arial" w:hAnsi="Arial" w:cs="Arial"/>
        </w:rPr>
        <w:t xml:space="preserve"> Semester Vorlaufzeit für die Bewerbung/Koordination mit der Uni und dem Gymnasium)</w:t>
      </w:r>
      <w:r w:rsidR="00113C43" w:rsidRPr="00E16889">
        <w:rPr>
          <w:rFonts w:ascii="Arial" w:hAnsi="Arial" w:cs="Arial"/>
        </w:rPr>
        <w:t xml:space="preserve"> rechnen</w:t>
      </w:r>
      <w:r w:rsidRPr="00E16889">
        <w:rPr>
          <w:rFonts w:ascii="Arial" w:hAnsi="Arial" w:cs="Arial"/>
        </w:rPr>
        <w:t xml:space="preserve">. </w:t>
      </w:r>
      <w:r w:rsidR="00E16889" w:rsidRPr="00E16889">
        <w:rPr>
          <w:rFonts w:ascii="Arial" w:hAnsi="Arial" w:cs="Arial"/>
        </w:rPr>
        <w:t>Wird das Gesuch im März eingereicht, so kann man im Herbst mit dem Besuch der Vorlesungen beginnen.</w:t>
      </w:r>
    </w:p>
    <w:p w14:paraId="3F1E0BB9" w14:textId="77777777" w:rsidR="00A27144" w:rsidRDefault="00A27144" w:rsidP="004D65CE">
      <w:pPr>
        <w:pStyle w:val="Listenabsatz"/>
        <w:spacing w:before="240" w:after="240"/>
        <w:ind w:left="0"/>
        <w:rPr>
          <w:rFonts w:ascii="Arial" w:hAnsi="Arial" w:cs="Arial"/>
        </w:rPr>
      </w:pPr>
    </w:p>
    <w:p w14:paraId="570AA1EB" w14:textId="2A13C7ED" w:rsidR="00BA7783" w:rsidRDefault="00092F2A" w:rsidP="00BA7783">
      <w:pPr>
        <w:spacing w:before="240" w:after="240"/>
        <w:ind w:left="-284"/>
        <w:rPr>
          <w:rFonts w:ascii="Arial" w:hAnsi="Arial" w:cs="Arial"/>
        </w:rPr>
      </w:pPr>
      <w:r w:rsidRPr="00A27144">
        <w:rPr>
          <w:rFonts w:ascii="Arial" w:hAnsi="Arial" w:cs="Arial"/>
          <w:b/>
          <w:color w:val="FF0000"/>
          <w:sz w:val="28"/>
          <w:szCs w:val="28"/>
        </w:rPr>
        <w:t>Umsetzungsphase</w:t>
      </w:r>
    </w:p>
    <w:p w14:paraId="03F526CC" w14:textId="6F002602" w:rsidR="00331E70" w:rsidRDefault="00BA7783" w:rsidP="00331E70">
      <w:pPr>
        <w:pStyle w:val="Listenabsatz"/>
        <w:numPr>
          <w:ilvl w:val="0"/>
          <w:numId w:val="5"/>
        </w:numPr>
        <w:spacing w:before="240" w:after="240"/>
        <w:ind w:left="0" w:hanging="284"/>
        <w:rPr>
          <w:rFonts w:ascii="Arial" w:hAnsi="Arial" w:cs="Arial"/>
        </w:rPr>
      </w:pPr>
      <w:proofErr w:type="spellStart"/>
      <w:r>
        <w:rPr>
          <w:rFonts w:ascii="Arial" w:hAnsi="Arial" w:cs="Arial"/>
        </w:rPr>
        <w:t>SuS</w:t>
      </w:r>
      <w:proofErr w:type="spellEnd"/>
      <w:r>
        <w:rPr>
          <w:rFonts w:ascii="Arial" w:hAnsi="Arial" w:cs="Arial"/>
        </w:rPr>
        <w:t xml:space="preserve"> informiert sich über das Studienangebot und </w:t>
      </w:r>
      <w:r w:rsidR="00331E70">
        <w:rPr>
          <w:rFonts w:ascii="Arial" w:hAnsi="Arial" w:cs="Arial"/>
        </w:rPr>
        <w:t xml:space="preserve">nutzt das Angebot der </w:t>
      </w:r>
      <w:hyperlink r:id="rId41" w:history="1">
        <w:r w:rsidR="00331E70" w:rsidRPr="00271481">
          <w:rPr>
            <w:rStyle w:val="Hyperlink"/>
            <w:rFonts w:ascii="Arial" w:hAnsi="Arial" w:cs="Arial"/>
          </w:rPr>
          <w:t>Studienberatung</w:t>
        </w:r>
      </w:hyperlink>
      <w:r w:rsidR="00331E70">
        <w:rPr>
          <w:rFonts w:ascii="Arial" w:hAnsi="Arial" w:cs="Arial"/>
        </w:rPr>
        <w:t xml:space="preserve"> der Uni Bern, um die passende Vorlesung zu finden.</w:t>
      </w:r>
      <w:r w:rsidR="00331E70" w:rsidRPr="00331E70">
        <w:rPr>
          <w:rFonts w:ascii="Arial" w:hAnsi="Arial" w:cs="Arial"/>
        </w:rPr>
        <w:t xml:space="preserve"> </w:t>
      </w:r>
    </w:p>
    <w:p w14:paraId="73BF02F3" w14:textId="77777777" w:rsidR="00787B0B" w:rsidRPr="00331E70" w:rsidRDefault="00787B0B" w:rsidP="00787B0B">
      <w:pPr>
        <w:pStyle w:val="Listenabsatz"/>
        <w:spacing w:before="240" w:after="240"/>
        <w:ind w:left="0"/>
        <w:rPr>
          <w:rFonts w:ascii="Arial" w:hAnsi="Arial" w:cs="Arial"/>
        </w:rPr>
      </w:pPr>
    </w:p>
    <w:p w14:paraId="19D2AB19" w14:textId="01E11799" w:rsidR="00092F2A" w:rsidRDefault="00092F2A" w:rsidP="004D65CE">
      <w:pPr>
        <w:pStyle w:val="Listenabsatz"/>
        <w:numPr>
          <w:ilvl w:val="0"/>
          <w:numId w:val="5"/>
        </w:numPr>
        <w:spacing w:before="240" w:after="240"/>
        <w:ind w:left="0" w:hanging="284"/>
        <w:rPr>
          <w:rFonts w:ascii="Arial" w:hAnsi="Arial" w:cs="Arial"/>
        </w:rPr>
      </w:pPr>
      <w:proofErr w:type="spellStart"/>
      <w:r w:rsidRPr="00C37CCD">
        <w:rPr>
          <w:rFonts w:ascii="Arial" w:hAnsi="Arial" w:cs="Arial"/>
        </w:rPr>
        <w:t>SuS</w:t>
      </w:r>
      <w:proofErr w:type="spellEnd"/>
      <w:r w:rsidRPr="00C37CCD">
        <w:rPr>
          <w:rFonts w:ascii="Arial" w:hAnsi="Arial" w:cs="Arial"/>
        </w:rPr>
        <w:t xml:space="preserve"> wird aufgrund der gewählten Vorlesungen von einzelnen Lektionen am Gymnasium dispensiert. </w:t>
      </w:r>
      <w:r w:rsidR="00271481">
        <w:rPr>
          <w:rFonts w:ascii="Arial" w:hAnsi="Arial" w:cs="Arial"/>
        </w:rPr>
        <w:t xml:space="preserve">Sie </w:t>
      </w:r>
      <w:r w:rsidR="009C6B73">
        <w:rPr>
          <w:rFonts w:ascii="Arial" w:hAnsi="Arial" w:cs="Arial"/>
        </w:rPr>
        <w:t xml:space="preserve">erhalten von Georg Imhof ein Formular aus, in welchem Sie die </w:t>
      </w:r>
      <w:r w:rsidR="00315372">
        <w:rPr>
          <w:rFonts w:ascii="Arial" w:hAnsi="Arial" w:cs="Arial"/>
        </w:rPr>
        <w:t xml:space="preserve">Fehlzeiten am Gymnasium eintragen. </w:t>
      </w:r>
      <w:r w:rsidRPr="00C37CCD">
        <w:rPr>
          <w:rFonts w:ascii="Arial" w:hAnsi="Arial" w:cs="Arial"/>
        </w:rPr>
        <w:t xml:space="preserve">In einer Vereinbarung werden die Lehrpersonen </w:t>
      </w:r>
      <w:r w:rsidR="00315372">
        <w:rPr>
          <w:rFonts w:ascii="Arial" w:hAnsi="Arial" w:cs="Arial"/>
        </w:rPr>
        <w:t xml:space="preserve">über die Dispensationen </w:t>
      </w:r>
      <w:r w:rsidRPr="00C37CCD">
        <w:rPr>
          <w:rFonts w:ascii="Arial" w:hAnsi="Arial" w:cs="Arial"/>
        </w:rPr>
        <w:t>informiert.</w:t>
      </w:r>
    </w:p>
    <w:p w14:paraId="3352EAAD" w14:textId="77777777" w:rsidR="00787B0B" w:rsidRDefault="00787B0B" w:rsidP="00787B0B">
      <w:pPr>
        <w:pStyle w:val="Listenabsatz"/>
        <w:spacing w:before="240" w:after="240"/>
        <w:ind w:left="0"/>
        <w:rPr>
          <w:rFonts w:ascii="Arial" w:hAnsi="Arial" w:cs="Arial"/>
        </w:rPr>
      </w:pPr>
    </w:p>
    <w:p w14:paraId="0AD46330" w14:textId="3ECF40F8" w:rsidR="001B7F0B" w:rsidRDefault="00092F2A" w:rsidP="004D65CE">
      <w:pPr>
        <w:pStyle w:val="Listenabsatz"/>
        <w:numPr>
          <w:ilvl w:val="0"/>
          <w:numId w:val="5"/>
        </w:numPr>
        <w:spacing w:before="240" w:after="240"/>
        <w:ind w:left="0" w:hanging="284"/>
        <w:rPr>
          <w:rFonts w:ascii="Arial" w:hAnsi="Arial" w:cs="Arial"/>
        </w:rPr>
      </w:pPr>
      <w:proofErr w:type="spellStart"/>
      <w:r w:rsidRPr="00EE3B9E">
        <w:rPr>
          <w:rFonts w:ascii="Arial" w:hAnsi="Arial" w:cs="Arial"/>
        </w:rPr>
        <w:t>SuS</w:t>
      </w:r>
      <w:proofErr w:type="spellEnd"/>
      <w:r w:rsidRPr="00EE3B9E">
        <w:rPr>
          <w:rFonts w:ascii="Arial" w:hAnsi="Arial" w:cs="Arial"/>
        </w:rPr>
        <w:t xml:space="preserve"> ist verpflichtet, den am Gymnasium verpassten Stoff </w:t>
      </w:r>
      <w:r>
        <w:rPr>
          <w:rFonts w:ascii="Arial" w:hAnsi="Arial" w:cs="Arial"/>
        </w:rPr>
        <w:t xml:space="preserve">selbständig </w:t>
      </w:r>
      <w:r w:rsidRPr="00EE3B9E">
        <w:rPr>
          <w:rFonts w:ascii="Arial" w:hAnsi="Arial" w:cs="Arial"/>
        </w:rPr>
        <w:t>aufzuarbeiten.</w:t>
      </w:r>
      <w:r w:rsidRPr="007F7EA3">
        <w:rPr>
          <w:rFonts w:ascii="Arial" w:hAnsi="Arial" w:cs="Arial"/>
        </w:rPr>
        <w:t xml:space="preserve"> </w:t>
      </w:r>
      <w:r>
        <w:rPr>
          <w:rFonts w:ascii="Arial" w:hAnsi="Arial" w:cs="Arial"/>
        </w:rPr>
        <w:t xml:space="preserve">Bei Proben am Gymnasium </w:t>
      </w:r>
      <w:r w:rsidRPr="007B219A">
        <w:rPr>
          <w:rFonts w:ascii="Arial" w:hAnsi="Arial" w:cs="Arial"/>
        </w:rPr>
        <w:t>muss</w:t>
      </w:r>
      <w:r w:rsidR="00FD0F39">
        <w:rPr>
          <w:rFonts w:ascii="Arial" w:hAnsi="Arial" w:cs="Arial"/>
        </w:rPr>
        <w:t xml:space="preserve"> man</w:t>
      </w:r>
      <w:r w:rsidRPr="007B219A">
        <w:rPr>
          <w:rFonts w:ascii="Arial" w:hAnsi="Arial" w:cs="Arial"/>
        </w:rPr>
        <w:t xml:space="preserve"> immer anwesend sei</w:t>
      </w:r>
      <w:r w:rsidR="001B7F0B">
        <w:rPr>
          <w:rFonts w:ascii="Arial" w:hAnsi="Arial" w:cs="Arial"/>
        </w:rPr>
        <w:t>n.</w:t>
      </w:r>
    </w:p>
    <w:p w14:paraId="2FFC3E64" w14:textId="77777777" w:rsidR="00787B0B" w:rsidRDefault="00787B0B" w:rsidP="00787B0B">
      <w:pPr>
        <w:pStyle w:val="Listenabsatz"/>
        <w:spacing w:before="240" w:after="240"/>
        <w:ind w:left="0"/>
        <w:rPr>
          <w:rFonts w:ascii="Arial" w:hAnsi="Arial" w:cs="Arial"/>
        </w:rPr>
      </w:pPr>
    </w:p>
    <w:p w14:paraId="74CCE36D" w14:textId="56590AAC" w:rsidR="00C01C41" w:rsidRPr="001B7F0B" w:rsidRDefault="00092F2A" w:rsidP="001B7F0B">
      <w:pPr>
        <w:pStyle w:val="Listenabsatz"/>
        <w:numPr>
          <w:ilvl w:val="0"/>
          <w:numId w:val="5"/>
        </w:numPr>
        <w:ind w:left="0" w:hanging="284"/>
        <w:rPr>
          <w:rFonts w:ascii="Arial" w:hAnsi="Arial" w:cs="Arial"/>
        </w:rPr>
      </w:pPr>
      <w:r w:rsidRPr="001B7F0B">
        <w:rPr>
          <w:rFonts w:ascii="Arial" w:hAnsi="Arial" w:cs="Arial"/>
        </w:rPr>
        <w:t xml:space="preserve">Jedes Semester erfolgt </w:t>
      </w:r>
      <w:r w:rsidR="00F80B7C">
        <w:rPr>
          <w:rFonts w:ascii="Arial" w:hAnsi="Arial" w:cs="Arial"/>
        </w:rPr>
        <w:t xml:space="preserve">eine neue Absprache mit der Uni/Gymnasium. Die </w:t>
      </w:r>
      <w:r w:rsidRPr="001B7F0B">
        <w:rPr>
          <w:rFonts w:ascii="Arial" w:hAnsi="Arial" w:cs="Arial"/>
        </w:rPr>
        <w:t xml:space="preserve">Talentförderung </w:t>
      </w:r>
      <w:r w:rsidR="00F80B7C">
        <w:rPr>
          <w:rFonts w:ascii="Arial" w:hAnsi="Arial" w:cs="Arial"/>
        </w:rPr>
        <w:t>kann fortgeführt, pausiert oder beendet werden.</w:t>
      </w:r>
    </w:p>
    <w:sectPr w:rsidR="00C01C41" w:rsidRPr="001B7F0B" w:rsidSect="00A27144">
      <w:pgSz w:w="11906" w:h="16838"/>
      <w:pgMar w:top="993"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930F21"/>
    <w:multiLevelType w:val="hybridMultilevel"/>
    <w:tmpl w:val="AAE8100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344B4E4B"/>
    <w:multiLevelType w:val="hybridMultilevel"/>
    <w:tmpl w:val="09E4DEF4"/>
    <w:lvl w:ilvl="0" w:tplc="100C0011">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 w15:restartNumberingAfterBreak="0">
    <w:nsid w:val="349A30F8"/>
    <w:multiLevelType w:val="hybridMultilevel"/>
    <w:tmpl w:val="9088261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401807F5"/>
    <w:multiLevelType w:val="hybridMultilevel"/>
    <w:tmpl w:val="D43CAE7E"/>
    <w:lvl w:ilvl="0" w:tplc="0807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0F25823"/>
    <w:multiLevelType w:val="hybridMultilevel"/>
    <w:tmpl w:val="18A4A31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584A4AD1"/>
    <w:multiLevelType w:val="hybridMultilevel"/>
    <w:tmpl w:val="AAE8100C"/>
    <w:lvl w:ilvl="0" w:tplc="D69A6B3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75824A09"/>
    <w:multiLevelType w:val="hybridMultilevel"/>
    <w:tmpl w:val="E7EA7ABA"/>
    <w:lvl w:ilvl="0" w:tplc="08070001">
      <w:start w:val="1"/>
      <w:numFmt w:val="bullet"/>
      <w:lvlText w:val=""/>
      <w:lvlJc w:val="left"/>
      <w:pPr>
        <w:ind w:left="654" w:hanging="360"/>
      </w:pPr>
      <w:rPr>
        <w:rFonts w:ascii="Symbol" w:hAnsi="Symbol" w:hint="default"/>
      </w:rPr>
    </w:lvl>
    <w:lvl w:ilvl="1" w:tplc="08070003" w:tentative="1">
      <w:start w:val="1"/>
      <w:numFmt w:val="bullet"/>
      <w:lvlText w:val="o"/>
      <w:lvlJc w:val="left"/>
      <w:pPr>
        <w:ind w:left="1374" w:hanging="360"/>
      </w:pPr>
      <w:rPr>
        <w:rFonts w:ascii="Courier New" w:hAnsi="Courier New" w:cs="Courier New" w:hint="default"/>
      </w:rPr>
    </w:lvl>
    <w:lvl w:ilvl="2" w:tplc="08070005" w:tentative="1">
      <w:start w:val="1"/>
      <w:numFmt w:val="bullet"/>
      <w:lvlText w:val=""/>
      <w:lvlJc w:val="left"/>
      <w:pPr>
        <w:ind w:left="2094" w:hanging="360"/>
      </w:pPr>
      <w:rPr>
        <w:rFonts w:ascii="Wingdings" w:hAnsi="Wingdings" w:hint="default"/>
      </w:rPr>
    </w:lvl>
    <w:lvl w:ilvl="3" w:tplc="08070001" w:tentative="1">
      <w:start w:val="1"/>
      <w:numFmt w:val="bullet"/>
      <w:lvlText w:val=""/>
      <w:lvlJc w:val="left"/>
      <w:pPr>
        <w:ind w:left="2814" w:hanging="360"/>
      </w:pPr>
      <w:rPr>
        <w:rFonts w:ascii="Symbol" w:hAnsi="Symbol" w:hint="default"/>
      </w:rPr>
    </w:lvl>
    <w:lvl w:ilvl="4" w:tplc="08070003" w:tentative="1">
      <w:start w:val="1"/>
      <w:numFmt w:val="bullet"/>
      <w:lvlText w:val="o"/>
      <w:lvlJc w:val="left"/>
      <w:pPr>
        <w:ind w:left="3534" w:hanging="360"/>
      </w:pPr>
      <w:rPr>
        <w:rFonts w:ascii="Courier New" w:hAnsi="Courier New" w:cs="Courier New" w:hint="default"/>
      </w:rPr>
    </w:lvl>
    <w:lvl w:ilvl="5" w:tplc="08070005" w:tentative="1">
      <w:start w:val="1"/>
      <w:numFmt w:val="bullet"/>
      <w:lvlText w:val=""/>
      <w:lvlJc w:val="left"/>
      <w:pPr>
        <w:ind w:left="4254" w:hanging="360"/>
      </w:pPr>
      <w:rPr>
        <w:rFonts w:ascii="Wingdings" w:hAnsi="Wingdings" w:hint="default"/>
      </w:rPr>
    </w:lvl>
    <w:lvl w:ilvl="6" w:tplc="08070001" w:tentative="1">
      <w:start w:val="1"/>
      <w:numFmt w:val="bullet"/>
      <w:lvlText w:val=""/>
      <w:lvlJc w:val="left"/>
      <w:pPr>
        <w:ind w:left="4974" w:hanging="360"/>
      </w:pPr>
      <w:rPr>
        <w:rFonts w:ascii="Symbol" w:hAnsi="Symbol" w:hint="default"/>
      </w:rPr>
    </w:lvl>
    <w:lvl w:ilvl="7" w:tplc="08070003" w:tentative="1">
      <w:start w:val="1"/>
      <w:numFmt w:val="bullet"/>
      <w:lvlText w:val="o"/>
      <w:lvlJc w:val="left"/>
      <w:pPr>
        <w:ind w:left="5694" w:hanging="360"/>
      </w:pPr>
      <w:rPr>
        <w:rFonts w:ascii="Courier New" w:hAnsi="Courier New" w:cs="Courier New" w:hint="default"/>
      </w:rPr>
    </w:lvl>
    <w:lvl w:ilvl="8" w:tplc="08070005" w:tentative="1">
      <w:start w:val="1"/>
      <w:numFmt w:val="bullet"/>
      <w:lvlText w:val=""/>
      <w:lvlJc w:val="left"/>
      <w:pPr>
        <w:ind w:left="6414" w:hanging="360"/>
      </w:pPr>
      <w:rPr>
        <w:rFonts w:ascii="Wingdings" w:hAnsi="Wingdings" w:hint="default"/>
      </w:rPr>
    </w:lvl>
  </w:abstractNum>
  <w:abstractNum w:abstractNumId="7" w15:restartNumberingAfterBreak="0">
    <w:nsid w:val="79A04B22"/>
    <w:multiLevelType w:val="hybridMultilevel"/>
    <w:tmpl w:val="1FAC6316"/>
    <w:lvl w:ilvl="0" w:tplc="08070001">
      <w:start w:val="1"/>
      <w:numFmt w:val="bullet"/>
      <w:lvlText w:val=""/>
      <w:lvlJc w:val="left"/>
      <w:pPr>
        <w:ind w:left="-66" w:hanging="360"/>
      </w:pPr>
      <w:rPr>
        <w:rFonts w:ascii="Symbol" w:hAnsi="Symbol" w:hint="default"/>
      </w:rPr>
    </w:lvl>
    <w:lvl w:ilvl="1" w:tplc="08070019" w:tentative="1">
      <w:start w:val="1"/>
      <w:numFmt w:val="lowerLetter"/>
      <w:lvlText w:val="%2."/>
      <w:lvlJc w:val="left"/>
      <w:pPr>
        <w:ind w:left="654" w:hanging="360"/>
      </w:pPr>
    </w:lvl>
    <w:lvl w:ilvl="2" w:tplc="0807001B" w:tentative="1">
      <w:start w:val="1"/>
      <w:numFmt w:val="lowerRoman"/>
      <w:lvlText w:val="%3."/>
      <w:lvlJc w:val="right"/>
      <w:pPr>
        <w:ind w:left="1374" w:hanging="180"/>
      </w:pPr>
    </w:lvl>
    <w:lvl w:ilvl="3" w:tplc="0807000F" w:tentative="1">
      <w:start w:val="1"/>
      <w:numFmt w:val="decimal"/>
      <w:lvlText w:val="%4."/>
      <w:lvlJc w:val="left"/>
      <w:pPr>
        <w:ind w:left="2094" w:hanging="360"/>
      </w:pPr>
    </w:lvl>
    <w:lvl w:ilvl="4" w:tplc="08070019" w:tentative="1">
      <w:start w:val="1"/>
      <w:numFmt w:val="lowerLetter"/>
      <w:lvlText w:val="%5."/>
      <w:lvlJc w:val="left"/>
      <w:pPr>
        <w:ind w:left="2814" w:hanging="360"/>
      </w:pPr>
    </w:lvl>
    <w:lvl w:ilvl="5" w:tplc="0807001B" w:tentative="1">
      <w:start w:val="1"/>
      <w:numFmt w:val="lowerRoman"/>
      <w:lvlText w:val="%6."/>
      <w:lvlJc w:val="right"/>
      <w:pPr>
        <w:ind w:left="3534" w:hanging="180"/>
      </w:pPr>
    </w:lvl>
    <w:lvl w:ilvl="6" w:tplc="0807000F" w:tentative="1">
      <w:start w:val="1"/>
      <w:numFmt w:val="decimal"/>
      <w:lvlText w:val="%7."/>
      <w:lvlJc w:val="left"/>
      <w:pPr>
        <w:ind w:left="4254" w:hanging="360"/>
      </w:pPr>
    </w:lvl>
    <w:lvl w:ilvl="7" w:tplc="08070019" w:tentative="1">
      <w:start w:val="1"/>
      <w:numFmt w:val="lowerLetter"/>
      <w:lvlText w:val="%8."/>
      <w:lvlJc w:val="left"/>
      <w:pPr>
        <w:ind w:left="4974" w:hanging="360"/>
      </w:pPr>
    </w:lvl>
    <w:lvl w:ilvl="8" w:tplc="0807001B" w:tentative="1">
      <w:start w:val="1"/>
      <w:numFmt w:val="lowerRoman"/>
      <w:lvlText w:val="%9."/>
      <w:lvlJc w:val="right"/>
      <w:pPr>
        <w:ind w:left="5694" w:hanging="180"/>
      </w:pPr>
    </w:lvl>
  </w:abstractNum>
  <w:num w:numId="1" w16cid:durableId="1557744952">
    <w:abstractNumId w:val="2"/>
  </w:num>
  <w:num w:numId="2" w16cid:durableId="1952667578">
    <w:abstractNumId w:val="4"/>
  </w:num>
  <w:num w:numId="3" w16cid:durableId="2147232696">
    <w:abstractNumId w:val="5"/>
  </w:num>
  <w:num w:numId="4" w16cid:durableId="1604805257">
    <w:abstractNumId w:val="7"/>
  </w:num>
  <w:num w:numId="5" w16cid:durableId="1890460285">
    <w:abstractNumId w:val="6"/>
  </w:num>
  <w:num w:numId="6" w16cid:durableId="1282420611">
    <w:abstractNumId w:val="1"/>
  </w:num>
  <w:num w:numId="7" w16cid:durableId="595526030">
    <w:abstractNumId w:val="0"/>
  </w:num>
  <w:num w:numId="8" w16cid:durableId="16901790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64E"/>
    <w:rsid w:val="00085864"/>
    <w:rsid w:val="00092F2A"/>
    <w:rsid w:val="000B1B14"/>
    <w:rsid w:val="000D5C2B"/>
    <w:rsid w:val="00113C43"/>
    <w:rsid w:val="00166D85"/>
    <w:rsid w:val="0018316F"/>
    <w:rsid w:val="001B7F0B"/>
    <w:rsid w:val="0022499C"/>
    <w:rsid w:val="00237980"/>
    <w:rsid w:val="00245814"/>
    <w:rsid w:val="00250893"/>
    <w:rsid w:val="002616E8"/>
    <w:rsid w:val="00271481"/>
    <w:rsid w:val="002865C3"/>
    <w:rsid w:val="002B6D87"/>
    <w:rsid w:val="00304F3E"/>
    <w:rsid w:val="00305353"/>
    <w:rsid w:val="00315372"/>
    <w:rsid w:val="00331E70"/>
    <w:rsid w:val="0035772B"/>
    <w:rsid w:val="00371408"/>
    <w:rsid w:val="0037318D"/>
    <w:rsid w:val="003C59EB"/>
    <w:rsid w:val="004410E8"/>
    <w:rsid w:val="004A62EC"/>
    <w:rsid w:val="004D5A5C"/>
    <w:rsid w:val="004D65CE"/>
    <w:rsid w:val="004D7B92"/>
    <w:rsid w:val="00526ADA"/>
    <w:rsid w:val="005614CD"/>
    <w:rsid w:val="00592D58"/>
    <w:rsid w:val="005957E4"/>
    <w:rsid w:val="005A01DF"/>
    <w:rsid w:val="005F589B"/>
    <w:rsid w:val="005F5A0C"/>
    <w:rsid w:val="00634B55"/>
    <w:rsid w:val="00643C59"/>
    <w:rsid w:val="00681EAC"/>
    <w:rsid w:val="006A18CA"/>
    <w:rsid w:val="00744DC8"/>
    <w:rsid w:val="00787B0B"/>
    <w:rsid w:val="007B1FE5"/>
    <w:rsid w:val="007B4CA0"/>
    <w:rsid w:val="007B6C53"/>
    <w:rsid w:val="00832683"/>
    <w:rsid w:val="0084252B"/>
    <w:rsid w:val="008A09DD"/>
    <w:rsid w:val="008A64A0"/>
    <w:rsid w:val="008C07DA"/>
    <w:rsid w:val="009441A4"/>
    <w:rsid w:val="00951295"/>
    <w:rsid w:val="00974C3D"/>
    <w:rsid w:val="009A6BBE"/>
    <w:rsid w:val="009C6B73"/>
    <w:rsid w:val="009C7E2F"/>
    <w:rsid w:val="009F077A"/>
    <w:rsid w:val="00A00450"/>
    <w:rsid w:val="00A21C99"/>
    <w:rsid w:val="00A27144"/>
    <w:rsid w:val="00A453D1"/>
    <w:rsid w:val="00AB118C"/>
    <w:rsid w:val="00AB3A10"/>
    <w:rsid w:val="00AC698D"/>
    <w:rsid w:val="00B11B89"/>
    <w:rsid w:val="00B22C94"/>
    <w:rsid w:val="00B27C38"/>
    <w:rsid w:val="00B36641"/>
    <w:rsid w:val="00B47BD2"/>
    <w:rsid w:val="00B62C88"/>
    <w:rsid w:val="00B747F1"/>
    <w:rsid w:val="00B86DD8"/>
    <w:rsid w:val="00BA7783"/>
    <w:rsid w:val="00BC7E29"/>
    <w:rsid w:val="00BF3B49"/>
    <w:rsid w:val="00C0164E"/>
    <w:rsid w:val="00C01C41"/>
    <w:rsid w:val="00C60824"/>
    <w:rsid w:val="00C90573"/>
    <w:rsid w:val="00CB0221"/>
    <w:rsid w:val="00CB3986"/>
    <w:rsid w:val="00CF4A64"/>
    <w:rsid w:val="00CF69CB"/>
    <w:rsid w:val="00D15D68"/>
    <w:rsid w:val="00DB490B"/>
    <w:rsid w:val="00DF08F4"/>
    <w:rsid w:val="00DF3850"/>
    <w:rsid w:val="00E0201F"/>
    <w:rsid w:val="00E16889"/>
    <w:rsid w:val="00E846D0"/>
    <w:rsid w:val="00EA2DE9"/>
    <w:rsid w:val="00F461EF"/>
    <w:rsid w:val="00F65CD5"/>
    <w:rsid w:val="00F734E1"/>
    <w:rsid w:val="00F80B7C"/>
    <w:rsid w:val="00F839D6"/>
    <w:rsid w:val="00FA178D"/>
    <w:rsid w:val="00FD0F39"/>
    <w:rsid w:val="00FF3E4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EC873"/>
  <w15:chartTrackingRefBased/>
  <w15:docId w15:val="{4745CA71-2200-41E4-BADA-755FC75CF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C016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592D58"/>
    <w:pPr>
      <w:ind w:left="720"/>
      <w:contextualSpacing/>
    </w:pPr>
  </w:style>
  <w:style w:type="character" w:styleId="Hyperlink">
    <w:name w:val="Hyperlink"/>
    <w:basedOn w:val="Absatz-Standardschriftart"/>
    <w:uiPriority w:val="99"/>
    <w:unhideWhenUsed/>
    <w:rsid w:val="00305353"/>
    <w:rPr>
      <w:color w:val="0000FF"/>
      <w:u w:val="single"/>
    </w:rPr>
  </w:style>
  <w:style w:type="character" w:styleId="NichtaufgelsteErwhnung">
    <w:name w:val="Unresolved Mention"/>
    <w:basedOn w:val="Absatz-Standardschriftart"/>
    <w:uiPriority w:val="99"/>
    <w:semiHidden/>
    <w:unhideWhenUsed/>
    <w:rsid w:val="000D5C2B"/>
    <w:rPr>
      <w:color w:val="605E5C"/>
      <w:shd w:val="clear" w:color="auto" w:fill="E1DFDD"/>
    </w:rPr>
  </w:style>
  <w:style w:type="character" w:styleId="BesuchterLink">
    <w:name w:val="FollowedHyperlink"/>
    <w:basedOn w:val="Absatz-Standardschriftart"/>
    <w:uiPriority w:val="99"/>
    <w:semiHidden/>
    <w:unhideWhenUsed/>
    <w:rsid w:val="007B1FE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ymthun.ch/de/personen/fachschaften/franzoesisch/sprachdiplome-delf-dalf.html" TargetMode="External"/><Relationship Id="rId18" Type="http://schemas.openxmlformats.org/officeDocument/2006/relationships/hyperlink" Target="https://jes.math.uzh.ch/index.php?id=2" TargetMode="External"/><Relationship Id="rId26" Type="http://schemas.openxmlformats.org/officeDocument/2006/relationships/hyperlink" Target="https://biology.olympiad.ch/de/" TargetMode="External"/><Relationship Id="rId39" Type="http://schemas.openxmlformats.org/officeDocument/2006/relationships/hyperlink" Target="https://www.epfl.ch/education/education-and-science-outreach/de/gymnasiastinnen-gymnasiasten/voruniversitaere-studienwochen/" TargetMode="External"/><Relationship Id="rId21" Type="http://schemas.openxmlformats.org/officeDocument/2006/relationships/hyperlink" Target="https://www.unibe.ch/studium/studieninteressierte/maturandinnen__und__maturanden/schnupperangebote/mint_tag/index_ger.html" TargetMode="External"/><Relationship Id="rId34" Type="http://schemas.openxmlformats.org/officeDocument/2006/relationships/hyperlink" Target="https://science.olympiad.ch/wissenschafts-olympiade" TargetMode="External"/><Relationship Id="rId42" Type="http://schemas.openxmlformats.org/officeDocument/2006/relationships/fontTable" Target="fontTable.xml"/><Relationship Id="rId7" Type="http://schemas.openxmlformats.org/officeDocument/2006/relationships/hyperlink" Target="https://www.gymthun.ch/de/home/gymnasium-oder-fachmittelschule-deine-wahl/gymnasium/sprachenwahl-sprachenplus.html" TargetMode="External"/><Relationship Id="rId2" Type="http://schemas.openxmlformats.org/officeDocument/2006/relationships/styles" Target="styles.xml"/><Relationship Id="rId16" Type="http://schemas.openxmlformats.org/officeDocument/2006/relationships/hyperlink" Target="https://www.nachtderforschung.unibe.ch/" TargetMode="External"/><Relationship Id="rId20" Type="http://schemas.openxmlformats.org/officeDocument/2006/relationships/hyperlink" Target="https://www.physik.unibe.ch/ueber_uns/aktuell/physik_am_freitag/index_ger.html" TargetMode="External"/><Relationship Id="rId29" Type="http://schemas.openxmlformats.org/officeDocument/2006/relationships/hyperlink" Target="https://linguistics.olympiad.ch/" TargetMode="External"/><Relationship Id="rId41" Type="http://schemas.openxmlformats.org/officeDocument/2006/relationships/hyperlink" Target="https://www.bst.bkd.be.ch/de/start/dienstleistungen/beratungen/studienberatung.html" TargetMode="External"/><Relationship Id="rId1" Type="http://schemas.openxmlformats.org/officeDocument/2006/relationships/numbering" Target="numbering.xml"/><Relationship Id="rId6" Type="http://schemas.openxmlformats.org/officeDocument/2006/relationships/hyperlink" Target="https://www.gymthun.ch/de/unterricht/gym-maturitaet/fakultativfaecher.html" TargetMode="External"/><Relationship Id="rId11" Type="http://schemas.openxmlformats.org/officeDocument/2006/relationships/hyperlink" Target="https://www.gymthun.ch/de/home/welche-besonderheiten-zeichnen-das-gymnasium-und-die-fms-thun-aus/mint.html" TargetMode="External"/><Relationship Id="rId24" Type="http://schemas.openxmlformats.org/officeDocument/2006/relationships/hyperlink" Target="https://mathematical.olympiad.ch/de/" TargetMode="External"/><Relationship Id="rId32" Type="http://schemas.openxmlformats.org/officeDocument/2006/relationships/hyperlink" Target="https://economics.olympiad.ch/de/" TargetMode="External"/><Relationship Id="rId37" Type="http://schemas.openxmlformats.org/officeDocument/2006/relationships/image" Target="media/image3.png"/><Relationship Id="rId40" Type="http://schemas.openxmlformats.org/officeDocument/2006/relationships/hyperlink" Target="mailto:georg.imhof@gymthun.ch" TargetMode="External"/><Relationship Id="rId5" Type="http://schemas.openxmlformats.org/officeDocument/2006/relationships/hyperlink" Target="https://www.gymthun.ch/de/unterricht/gym-maturitaet/die-zweisprachige-maturitaet.html" TargetMode="External"/><Relationship Id="rId15" Type="http://schemas.openxmlformats.org/officeDocument/2006/relationships/hyperlink" Target="https://sjf.ch/mec-category/studienwochen_jugendliche/" TargetMode="External"/><Relationship Id="rId23" Type="http://schemas.openxmlformats.org/officeDocument/2006/relationships/image" Target="media/image2.png"/><Relationship Id="rId28" Type="http://schemas.openxmlformats.org/officeDocument/2006/relationships/hyperlink" Target="https://soi.ch/" TargetMode="External"/><Relationship Id="rId36" Type="http://schemas.openxmlformats.org/officeDocument/2006/relationships/hyperlink" Target="https://ethz.ch/de/studium/bachelor/studieninteressierte/orientierungsanlaesse/studienwochen.html" TargetMode="External"/><Relationship Id="rId10" Type="http://schemas.openxmlformats.org/officeDocument/2006/relationships/hyperlink" Target="https://www.gymthun.ch/de/personen/fachschaften/russisch.html" TargetMode="External"/><Relationship Id="rId19" Type="http://schemas.openxmlformats.org/officeDocument/2006/relationships/hyperlink" Target="https://www.epfl.ch/education/education-and-science-outreach/fr/cours-euler/" TargetMode="External"/><Relationship Id="rId31" Type="http://schemas.openxmlformats.org/officeDocument/2006/relationships/hyperlink" Target="https://worldrobotolympiad.ch/" TargetMode="External"/><Relationship Id="rId4" Type="http://schemas.openxmlformats.org/officeDocument/2006/relationships/webSettings" Target="webSettings.xml"/><Relationship Id="rId9" Type="http://schemas.openxmlformats.org/officeDocument/2006/relationships/hyperlink" Target="https://www.gymthun.ch/de/personen/fachschaften/griechisch.html" TargetMode="External"/><Relationship Id="rId14" Type="http://schemas.openxmlformats.org/officeDocument/2006/relationships/hyperlink" Target="https://www.epfl.ch/education/education-and-science-outreach/fr/gymnasiens/semaines-pre-universitaires/" TargetMode="External"/><Relationship Id="rId22" Type="http://schemas.openxmlformats.org/officeDocument/2006/relationships/image" Target="media/image1.png"/><Relationship Id="rId27" Type="http://schemas.openxmlformats.org/officeDocument/2006/relationships/hyperlink" Target="https://chemistry.olympiad.ch/de/" TargetMode="External"/><Relationship Id="rId30" Type="http://schemas.openxmlformats.org/officeDocument/2006/relationships/hyperlink" Target="https://philosophy.olympiad.ch/de/" TargetMode="External"/><Relationship Id="rId35" Type="http://schemas.openxmlformats.org/officeDocument/2006/relationships/hyperlink" Target="https://science.olympiad.ch/quiz-wissenschaft-im-alltag" TargetMode="External"/><Relationship Id="rId43" Type="http://schemas.openxmlformats.org/officeDocument/2006/relationships/theme" Target="theme/theme1.xml"/><Relationship Id="rId8" Type="http://schemas.openxmlformats.org/officeDocument/2006/relationships/hyperlink" Target="https://www.gymthun.ch/de/personen/fachschaften/latein.html" TargetMode="External"/><Relationship Id="rId3" Type="http://schemas.openxmlformats.org/officeDocument/2006/relationships/settings" Target="settings.xml"/><Relationship Id="rId12" Type="http://schemas.openxmlformats.org/officeDocument/2006/relationships/hyperlink" Target="https://www.gymthun.ch/de/personen/fachschaften/englisch/fakultativkurse-fuer-cambridge-sprachdiplome-in-englisch.html" TargetMode="External"/><Relationship Id="rId17" Type="http://schemas.openxmlformats.org/officeDocument/2006/relationships/hyperlink" Target="https://www.einsteinlectures.unibe.ch/" TargetMode="External"/><Relationship Id="rId25" Type="http://schemas.openxmlformats.org/officeDocument/2006/relationships/hyperlink" Target="https://physics.olympiad.ch/de/" TargetMode="External"/><Relationship Id="rId33" Type="http://schemas.openxmlformats.org/officeDocument/2006/relationships/hyperlink" Target="https://geography.olympiad.ch/en/" TargetMode="External"/><Relationship Id="rId38"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1298</Words>
  <Characters>8178</Characters>
  <Application>Microsoft Office Word</Application>
  <DocSecurity>0</DocSecurity>
  <Lines>68</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Imhof Georg</dc:creator>
  <cp:keywords/>
  <dc:description/>
  <cp:lastModifiedBy>Imhof Georg</cp:lastModifiedBy>
  <cp:revision>3</cp:revision>
  <dcterms:created xsi:type="dcterms:W3CDTF">2023-03-01T20:06:00Z</dcterms:created>
  <dcterms:modified xsi:type="dcterms:W3CDTF">2023-03-01T20:06:00Z</dcterms:modified>
</cp:coreProperties>
</file>